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4013D" w14:textId="604ADA98" w:rsidR="002163E6" w:rsidRDefault="002163E6" w:rsidP="002163E6">
      <w:pPr>
        <w:pStyle w:val="PargrafodaLista"/>
        <w:spacing w:after="0" w:line="240" w:lineRule="auto"/>
        <w:ind w:left="360"/>
        <w:jc w:val="center"/>
        <w:rPr>
          <w:rFonts w:asciiTheme="minorHAnsi" w:hAnsiTheme="minorHAnsi" w:cs="Arial"/>
          <w:b/>
          <w:bCs/>
          <w:u w:val="single"/>
        </w:rPr>
      </w:pPr>
      <w:bookmarkStart w:id="0" w:name="0.2_table0B"/>
      <w:bookmarkEnd w:id="0"/>
      <w:r w:rsidRPr="0036196E">
        <w:rPr>
          <w:rFonts w:asciiTheme="minorHAnsi" w:hAnsiTheme="minorHAnsi" w:cs="Arial"/>
          <w:b/>
          <w:bCs/>
          <w:u w:val="single"/>
        </w:rPr>
        <w:t>ANEXO I – TERMO DE REFERÊNCIA</w:t>
      </w:r>
    </w:p>
    <w:p w14:paraId="32B0DCF3" w14:textId="77777777" w:rsidR="00E03FA5" w:rsidRDefault="00E03FA5" w:rsidP="002163E6">
      <w:pPr>
        <w:pStyle w:val="PargrafodaLista"/>
        <w:spacing w:after="0" w:line="240" w:lineRule="auto"/>
        <w:ind w:left="360"/>
        <w:jc w:val="center"/>
        <w:rPr>
          <w:rFonts w:asciiTheme="minorHAnsi" w:hAnsiTheme="minorHAnsi" w:cs="Arial"/>
          <w:b/>
          <w:bCs/>
          <w:u w:val="single"/>
        </w:rPr>
      </w:pPr>
    </w:p>
    <w:p w14:paraId="325D7B6D" w14:textId="77777777" w:rsidR="004070D6" w:rsidRPr="002163E6" w:rsidRDefault="004070D6" w:rsidP="002163E6">
      <w:pPr>
        <w:pStyle w:val="PargrafodaLista"/>
        <w:spacing w:after="0" w:line="240" w:lineRule="auto"/>
        <w:ind w:left="360"/>
        <w:jc w:val="center"/>
        <w:rPr>
          <w:rFonts w:asciiTheme="minorHAnsi" w:hAnsiTheme="minorHAnsi" w:cs="Arial"/>
          <w:b/>
          <w:bCs/>
          <w:u w:val="single"/>
        </w:rPr>
      </w:pPr>
    </w:p>
    <w:p w14:paraId="2ABD8385" w14:textId="52C2A36D" w:rsidR="00223CA3" w:rsidRPr="00C72211" w:rsidRDefault="00223CA3" w:rsidP="00223CA3">
      <w:pPr>
        <w:pStyle w:val="PargrafodaLista"/>
        <w:numPr>
          <w:ilvl w:val="0"/>
          <w:numId w:val="10"/>
        </w:numPr>
        <w:spacing w:after="0" w:line="240" w:lineRule="auto"/>
        <w:rPr>
          <w:rFonts w:cs="Arial"/>
          <w:b/>
          <w:bCs/>
        </w:rPr>
      </w:pPr>
      <w:r w:rsidRPr="00C72211">
        <w:rPr>
          <w:rFonts w:cs="Arial"/>
          <w:b/>
          <w:bCs/>
        </w:rPr>
        <w:t xml:space="preserve">OBJETO: Aquisição de </w:t>
      </w:r>
      <w:r w:rsidR="0036196E">
        <w:rPr>
          <w:rFonts w:cs="Arial"/>
          <w:b/>
          <w:bCs/>
        </w:rPr>
        <w:t>Material Elétrico</w:t>
      </w:r>
      <w:r w:rsidRPr="00C72211">
        <w:rPr>
          <w:rFonts w:cs="Arial"/>
          <w:b/>
          <w:bCs/>
        </w:rPr>
        <w:t xml:space="preserve"> para a UDESC. </w:t>
      </w:r>
    </w:p>
    <w:p w14:paraId="436B4109" w14:textId="77777777" w:rsidR="00223CA3" w:rsidRPr="00C72211" w:rsidRDefault="00223CA3" w:rsidP="00223CA3">
      <w:pPr>
        <w:pStyle w:val="PargrafodaLista"/>
        <w:spacing w:after="0" w:line="240" w:lineRule="auto"/>
        <w:ind w:left="360"/>
        <w:rPr>
          <w:rFonts w:cs="Arial"/>
          <w:b/>
          <w:bCs/>
        </w:rPr>
      </w:pPr>
    </w:p>
    <w:p w14:paraId="04AAC732" w14:textId="011A83E1" w:rsidR="00223CA3" w:rsidRPr="00C72211" w:rsidRDefault="00223CA3" w:rsidP="00223CA3">
      <w:pPr>
        <w:pStyle w:val="PargrafodaLista"/>
        <w:numPr>
          <w:ilvl w:val="0"/>
          <w:numId w:val="10"/>
        </w:numPr>
        <w:spacing w:after="0" w:line="240" w:lineRule="auto"/>
        <w:rPr>
          <w:rFonts w:cs="Arial"/>
          <w:b/>
          <w:bCs/>
        </w:rPr>
      </w:pPr>
      <w:r w:rsidRPr="00C72211">
        <w:rPr>
          <w:rFonts w:cs="Arial"/>
          <w:b/>
          <w:bCs/>
        </w:rPr>
        <w:t xml:space="preserve">ESPECIFICAÇÕES E DESCRIÇÃO DE OBJETO – Conforme </w:t>
      </w:r>
      <w:hyperlink w:anchor="Anexo_II" w:history="1">
        <w:r w:rsidRPr="00C72211">
          <w:rPr>
            <w:rStyle w:val="Hyperlink"/>
            <w:rFonts w:cs="Arial"/>
            <w:b/>
            <w:bCs/>
          </w:rPr>
          <w:t>Anexo II</w:t>
        </w:r>
      </w:hyperlink>
      <w:r w:rsidR="00D26862">
        <w:rPr>
          <w:rFonts w:cs="Arial"/>
          <w:b/>
          <w:bCs/>
        </w:rPr>
        <w:t xml:space="preserve"> do Edital.</w:t>
      </w:r>
    </w:p>
    <w:p w14:paraId="26A8833C" w14:textId="77777777" w:rsidR="00223CA3" w:rsidRPr="00C72211" w:rsidRDefault="00223CA3" w:rsidP="00223CA3">
      <w:pPr>
        <w:pStyle w:val="PargrafodaLista"/>
        <w:spacing w:after="0" w:line="240" w:lineRule="auto"/>
        <w:ind w:left="502"/>
        <w:rPr>
          <w:rFonts w:cs="Arial"/>
          <w:b/>
          <w:bCs/>
        </w:rPr>
      </w:pPr>
    </w:p>
    <w:p w14:paraId="0F274D56" w14:textId="789F5756" w:rsidR="0036196E" w:rsidRDefault="0036196E" w:rsidP="0036196E">
      <w:pPr>
        <w:pStyle w:val="PargrafodaLista"/>
        <w:numPr>
          <w:ilvl w:val="0"/>
          <w:numId w:val="10"/>
        </w:numPr>
        <w:spacing w:after="0" w:line="240" w:lineRule="auto"/>
        <w:rPr>
          <w:rFonts w:cs="Calibri"/>
          <w:b/>
          <w:lang w:eastAsia="pt-BR"/>
        </w:rPr>
      </w:pPr>
      <w:r w:rsidRPr="00AE4713">
        <w:rPr>
          <w:rFonts w:cs="Calibri"/>
          <w:b/>
          <w:lang w:eastAsia="pt-BR"/>
        </w:rPr>
        <w:t>LOCAL, PRAZOS E CONDIÇÕES DE FORNECIMENTO:</w:t>
      </w:r>
      <w:bookmarkStart w:id="1" w:name="_Ref366139685"/>
    </w:p>
    <w:p w14:paraId="71CEA5AB" w14:textId="77777777" w:rsidR="0036196E" w:rsidRPr="0036196E" w:rsidRDefault="0036196E" w:rsidP="0036196E">
      <w:pPr>
        <w:pStyle w:val="PargrafodaLista"/>
        <w:numPr>
          <w:ilvl w:val="1"/>
          <w:numId w:val="10"/>
        </w:numPr>
        <w:spacing w:after="0" w:line="240" w:lineRule="auto"/>
        <w:jc w:val="both"/>
        <w:rPr>
          <w:rFonts w:cs="Calibri"/>
          <w:b/>
          <w:lang w:eastAsia="pt-BR"/>
        </w:rPr>
      </w:pPr>
      <w:r w:rsidRPr="00AE4713">
        <w:rPr>
          <w:rFonts w:cs="Calibri"/>
          <w:b/>
          <w:lang w:val="pt-PT" w:eastAsia="pt-BR"/>
        </w:rPr>
        <w:t xml:space="preserve">Locais </w:t>
      </w:r>
      <w:r w:rsidRPr="00AE4713">
        <w:rPr>
          <w:rFonts w:cs="Calibri"/>
          <w:lang w:val="pt-PT" w:eastAsia="pt-BR"/>
        </w:rPr>
        <w:t xml:space="preserve">– Os produtos serão entregues ou executados pelo(s) Contratado(s), conforme a necessidade e mediante Autorização de Fornecimento – AF - de cada Centro Participante no presente processo. </w:t>
      </w:r>
    </w:p>
    <w:p w14:paraId="37105050" w14:textId="77777777" w:rsidR="0036196E" w:rsidRPr="00AE4713" w:rsidRDefault="0036196E" w:rsidP="0036196E">
      <w:pPr>
        <w:pStyle w:val="PargrafodaLista"/>
        <w:spacing w:after="0" w:line="240" w:lineRule="auto"/>
        <w:ind w:left="716"/>
        <w:jc w:val="both"/>
        <w:rPr>
          <w:rFonts w:cs="Calibri"/>
          <w:b/>
          <w:lang w:eastAsia="pt-BR"/>
        </w:rPr>
      </w:pPr>
    </w:p>
    <w:bookmarkEnd w:id="1"/>
    <w:p w14:paraId="1FB691A0" w14:textId="77777777" w:rsidR="0036196E" w:rsidRPr="00E9361C" w:rsidRDefault="0036196E" w:rsidP="0036196E">
      <w:pPr>
        <w:numPr>
          <w:ilvl w:val="2"/>
          <w:numId w:val="10"/>
        </w:numPr>
        <w:suppressAutoHyphens/>
        <w:spacing w:after="0" w:line="240" w:lineRule="auto"/>
        <w:jc w:val="both"/>
        <w:rPr>
          <w:rFonts w:cs="Calibri"/>
          <w:lang w:eastAsia="pt-BR"/>
        </w:rPr>
      </w:pPr>
      <w:r w:rsidRPr="00AE4713">
        <w:rPr>
          <w:rFonts w:cs="Calibri"/>
          <w:b/>
          <w:lang w:eastAsia="pt-BR"/>
        </w:rPr>
        <w:t>CAMPUS I – GRANDE FLORIANÓPOLIS:</w:t>
      </w:r>
    </w:p>
    <w:p w14:paraId="39FD6E62" w14:textId="77777777" w:rsidR="0036196E" w:rsidRPr="00AE4713" w:rsidRDefault="0036196E" w:rsidP="0036196E">
      <w:pPr>
        <w:numPr>
          <w:ilvl w:val="3"/>
          <w:numId w:val="10"/>
        </w:numPr>
        <w:suppressAutoHyphens/>
        <w:spacing w:after="0" w:line="240" w:lineRule="auto"/>
        <w:jc w:val="both"/>
        <w:rPr>
          <w:rFonts w:cs="Calibri"/>
          <w:b/>
          <w:lang w:eastAsia="pt-BR"/>
        </w:rPr>
      </w:pPr>
      <w:r w:rsidRPr="00AE4713">
        <w:rPr>
          <w:rFonts w:cs="Calibri"/>
          <w:b/>
          <w:lang w:eastAsia="pt-BR"/>
        </w:rPr>
        <w:t xml:space="preserve">Reitoria/Biblioteca: </w:t>
      </w:r>
    </w:p>
    <w:p w14:paraId="4A80757A" w14:textId="77777777" w:rsidR="0036196E" w:rsidRPr="00AE4713" w:rsidRDefault="0036196E" w:rsidP="0036196E">
      <w:pPr>
        <w:spacing w:after="0" w:line="240" w:lineRule="auto"/>
        <w:ind w:left="1728"/>
        <w:jc w:val="both"/>
        <w:rPr>
          <w:rFonts w:cs="Calibri"/>
          <w:lang w:eastAsia="pt-BR"/>
        </w:rPr>
      </w:pPr>
      <w:r w:rsidRPr="00AE4713">
        <w:rPr>
          <w:rFonts w:cs="Calibri"/>
          <w:lang w:eastAsia="pt-BR"/>
        </w:rPr>
        <w:t xml:space="preserve">Av. Madre </w:t>
      </w:r>
      <w:proofErr w:type="spellStart"/>
      <w:r w:rsidRPr="00AE4713">
        <w:rPr>
          <w:rFonts w:cs="Calibri"/>
          <w:lang w:eastAsia="pt-BR"/>
        </w:rPr>
        <w:t>Benvenuta</w:t>
      </w:r>
      <w:proofErr w:type="spellEnd"/>
      <w:r w:rsidRPr="00AE4713">
        <w:rPr>
          <w:rFonts w:cs="Calibri"/>
          <w:lang w:eastAsia="pt-BR"/>
        </w:rPr>
        <w:t xml:space="preserve">, 2007, </w:t>
      </w:r>
      <w:proofErr w:type="spellStart"/>
      <w:r w:rsidRPr="00AE4713">
        <w:rPr>
          <w:rFonts w:cs="Calibri"/>
          <w:lang w:eastAsia="pt-BR"/>
        </w:rPr>
        <w:t>Itacorubi</w:t>
      </w:r>
      <w:proofErr w:type="spellEnd"/>
      <w:r w:rsidRPr="00AE4713">
        <w:rPr>
          <w:rFonts w:cs="Calibri"/>
          <w:lang w:eastAsia="pt-BR"/>
        </w:rPr>
        <w:t>, Florianópolis/SC, CEP 88035-001.</w:t>
      </w:r>
    </w:p>
    <w:p w14:paraId="3D2794EC" w14:textId="77777777" w:rsidR="0036196E" w:rsidRPr="00AE4713" w:rsidRDefault="0036196E" w:rsidP="0036196E">
      <w:pPr>
        <w:spacing w:after="0" w:line="240" w:lineRule="auto"/>
        <w:ind w:left="1728"/>
        <w:jc w:val="both"/>
        <w:rPr>
          <w:rFonts w:cs="Calibri"/>
          <w:b/>
          <w:lang w:eastAsia="pt-BR"/>
        </w:rPr>
      </w:pPr>
      <w:r w:rsidRPr="00AE4713">
        <w:rPr>
          <w:rFonts w:cs="Calibri"/>
          <w:b/>
          <w:lang w:eastAsia="pt-BR"/>
        </w:rPr>
        <w:t>Horário de funcionamento: 13h às 19h.</w:t>
      </w:r>
    </w:p>
    <w:p w14:paraId="32890624" w14:textId="77777777" w:rsidR="0036196E" w:rsidRPr="00AE4713" w:rsidRDefault="0036196E" w:rsidP="0036196E">
      <w:pPr>
        <w:numPr>
          <w:ilvl w:val="3"/>
          <w:numId w:val="10"/>
        </w:numPr>
        <w:suppressAutoHyphens/>
        <w:spacing w:after="0" w:line="240" w:lineRule="auto"/>
        <w:jc w:val="both"/>
        <w:rPr>
          <w:rFonts w:cs="Calibri"/>
          <w:lang w:eastAsia="pt-BR"/>
        </w:rPr>
      </w:pPr>
      <w:r w:rsidRPr="00AE4713">
        <w:rPr>
          <w:rFonts w:cs="Calibri"/>
          <w:b/>
          <w:lang w:eastAsia="pt-BR"/>
        </w:rPr>
        <w:t>ESAG - Centro de Ciências da Administração e Socioeconômicas:</w:t>
      </w:r>
    </w:p>
    <w:p w14:paraId="4DBD55D7" w14:textId="77777777" w:rsidR="0036196E" w:rsidRPr="00AE4713" w:rsidRDefault="0036196E" w:rsidP="0036196E">
      <w:pPr>
        <w:spacing w:after="0" w:line="240" w:lineRule="auto"/>
        <w:ind w:left="1728"/>
        <w:jc w:val="both"/>
        <w:rPr>
          <w:rFonts w:cs="Calibri"/>
          <w:lang w:eastAsia="pt-BR"/>
        </w:rPr>
      </w:pPr>
      <w:r w:rsidRPr="00AE4713">
        <w:rPr>
          <w:rFonts w:cs="Calibri"/>
          <w:lang w:eastAsia="pt-BR"/>
        </w:rPr>
        <w:t xml:space="preserve">Av. Madre </w:t>
      </w:r>
      <w:proofErr w:type="spellStart"/>
      <w:r w:rsidRPr="00AE4713">
        <w:rPr>
          <w:rFonts w:cs="Calibri"/>
          <w:lang w:eastAsia="pt-BR"/>
        </w:rPr>
        <w:t>Benvenuta</w:t>
      </w:r>
      <w:proofErr w:type="spellEnd"/>
      <w:r w:rsidRPr="00AE4713">
        <w:rPr>
          <w:rFonts w:cs="Calibri"/>
          <w:lang w:eastAsia="pt-BR"/>
        </w:rPr>
        <w:t xml:space="preserve">, 2037, </w:t>
      </w:r>
      <w:proofErr w:type="spellStart"/>
      <w:r w:rsidRPr="00AE4713">
        <w:rPr>
          <w:rFonts w:cs="Calibri"/>
          <w:lang w:eastAsia="pt-BR"/>
        </w:rPr>
        <w:t>Itacorubi</w:t>
      </w:r>
      <w:proofErr w:type="spellEnd"/>
      <w:r w:rsidRPr="00AE4713">
        <w:rPr>
          <w:rFonts w:cs="Calibri"/>
          <w:lang w:eastAsia="pt-BR"/>
        </w:rPr>
        <w:t>, Florianópolis/SC, CEP 88035-001.</w:t>
      </w:r>
    </w:p>
    <w:p w14:paraId="7392ECDF" w14:textId="77777777" w:rsidR="0036196E" w:rsidRPr="00AE4713" w:rsidRDefault="0036196E" w:rsidP="0036196E">
      <w:pPr>
        <w:spacing w:after="0" w:line="240" w:lineRule="auto"/>
        <w:ind w:left="1728"/>
        <w:jc w:val="both"/>
        <w:rPr>
          <w:rFonts w:cs="Calibri"/>
          <w:b/>
          <w:lang w:eastAsia="pt-BR"/>
        </w:rPr>
      </w:pPr>
      <w:r w:rsidRPr="00AE4713">
        <w:rPr>
          <w:rFonts w:cs="Calibri"/>
          <w:b/>
          <w:lang w:eastAsia="pt-BR"/>
        </w:rPr>
        <w:t>Horário de funcionamento: 13h às 19h.</w:t>
      </w:r>
    </w:p>
    <w:p w14:paraId="66962A0F" w14:textId="77777777" w:rsidR="0036196E" w:rsidRPr="00AE4713" w:rsidRDefault="0036196E" w:rsidP="0036196E">
      <w:pPr>
        <w:numPr>
          <w:ilvl w:val="3"/>
          <w:numId w:val="10"/>
        </w:numPr>
        <w:suppressAutoHyphens/>
        <w:spacing w:after="0" w:line="240" w:lineRule="auto"/>
        <w:jc w:val="both"/>
        <w:rPr>
          <w:rFonts w:cs="Calibri"/>
          <w:lang w:eastAsia="pt-BR"/>
        </w:rPr>
      </w:pPr>
      <w:r w:rsidRPr="00AE4713">
        <w:rPr>
          <w:rFonts w:cs="Calibri"/>
          <w:b/>
          <w:lang w:eastAsia="pt-BR"/>
        </w:rPr>
        <w:t>CEART - Centro de Artes:</w:t>
      </w:r>
    </w:p>
    <w:p w14:paraId="29D875D1" w14:textId="77777777" w:rsidR="0036196E" w:rsidRPr="00AE4713" w:rsidRDefault="0036196E" w:rsidP="0036196E">
      <w:pPr>
        <w:spacing w:after="0" w:line="240" w:lineRule="auto"/>
        <w:ind w:left="1728"/>
        <w:jc w:val="both"/>
        <w:rPr>
          <w:rFonts w:cs="Calibri"/>
          <w:lang w:eastAsia="pt-BR"/>
        </w:rPr>
      </w:pPr>
      <w:r w:rsidRPr="00AE4713">
        <w:rPr>
          <w:rFonts w:cs="Calibri"/>
          <w:lang w:eastAsia="pt-BR"/>
        </w:rPr>
        <w:t xml:space="preserve">Av. Madre </w:t>
      </w:r>
      <w:proofErr w:type="spellStart"/>
      <w:r w:rsidRPr="00AE4713">
        <w:rPr>
          <w:rFonts w:cs="Calibri"/>
          <w:lang w:eastAsia="pt-BR"/>
        </w:rPr>
        <w:t>Benvenuta</w:t>
      </w:r>
      <w:proofErr w:type="spellEnd"/>
      <w:r w:rsidRPr="00AE4713">
        <w:rPr>
          <w:rFonts w:cs="Calibri"/>
          <w:lang w:eastAsia="pt-BR"/>
        </w:rPr>
        <w:t xml:space="preserve">, 1907, </w:t>
      </w:r>
      <w:proofErr w:type="spellStart"/>
      <w:r w:rsidRPr="00AE4713">
        <w:rPr>
          <w:rFonts w:cs="Calibri"/>
          <w:lang w:eastAsia="pt-BR"/>
        </w:rPr>
        <w:t>Itacorubi</w:t>
      </w:r>
      <w:proofErr w:type="spellEnd"/>
      <w:r w:rsidRPr="00AE4713">
        <w:rPr>
          <w:rFonts w:cs="Calibri"/>
          <w:lang w:eastAsia="pt-BR"/>
        </w:rPr>
        <w:t>, Florianópolis/SC, CEP 88035-001.</w:t>
      </w:r>
    </w:p>
    <w:p w14:paraId="702C89C5" w14:textId="77777777" w:rsidR="0036196E" w:rsidRPr="00AE4713" w:rsidRDefault="0036196E" w:rsidP="0036196E">
      <w:pPr>
        <w:spacing w:after="0" w:line="240" w:lineRule="auto"/>
        <w:ind w:left="1728"/>
        <w:jc w:val="both"/>
        <w:rPr>
          <w:rFonts w:cs="Calibri"/>
          <w:b/>
          <w:lang w:eastAsia="pt-BR"/>
        </w:rPr>
      </w:pPr>
      <w:r w:rsidRPr="00AE4713">
        <w:rPr>
          <w:rFonts w:cs="Calibri"/>
          <w:b/>
          <w:lang w:eastAsia="pt-BR"/>
        </w:rPr>
        <w:t>Horário de funcionamento: 13h às 19h.</w:t>
      </w:r>
    </w:p>
    <w:p w14:paraId="77AE4944" w14:textId="77777777" w:rsidR="0036196E" w:rsidRPr="00AE4713" w:rsidRDefault="0036196E" w:rsidP="0036196E">
      <w:pPr>
        <w:numPr>
          <w:ilvl w:val="3"/>
          <w:numId w:val="10"/>
        </w:numPr>
        <w:suppressAutoHyphens/>
        <w:spacing w:after="0" w:line="240" w:lineRule="auto"/>
        <w:jc w:val="both"/>
        <w:rPr>
          <w:rFonts w:cs="Calibri"/>
          <w:lang w:eastAsia="pt-BR"/>
        </w:rPr>
      </w:pPr>
      <w:r w:rsidRPr="00AE4713">
        <w:rPr>
          <w:rFonts w:cs="Calibri"/>
          <w:b/>
          <w:lang w:val="pt-PT" w:eastAsia="pt-BR"/>
        </w:rPr>
        <w:t>CEFID – Centro de Ciências da Saúde e do Esporte:</w:t>
      </w:r>
    </w:p>
    <w:p w14:paraId="743DBBE6" w14:textId="77777777" w:rsidR="0036196E" w:rsidRPr="00AE4713" w:rsidRDefault="0036196E" w:rsidP="0036196E">
      <w:pPr>
        <w:spacing w:after="0" w:line="240" w:lineRule="auto"/>
        <w:ind w:left="1728"/>
        <w:jc w:val="both"/>
        <w:rPr>
          <w:rFonts w:cs="Calibri"/>
          <w:lang w:val="pt-PT" w:eastAsia="pt-BR"/>
        </w:rPr>
      </w:pPr>
      <w:r w:rsidRPr="00AE4713">
        <w:rPr>
          <w:rFonts w:cs="Calibri"/>
          <w:lang w:val="pt-PT" w:eastAsia="pt-BR"/>
        </w:rPr>
        <w:t>Rua Pascoal Simone, 358, Coqueiros, Florianópolis/SC, CEP 88080-350-001.</w:t>
      </w:r>
    </w:p>
    <w:p w14:paraId="7F5E4CAE" w14:textId="77777777" w:rsidR="0036196E" w:rsidRPr="00AE4713" w:rsidRDefault="0036196E" w:rsidP="0036196E">
      <w:pPr>
        <w:spacing w:after="0" w:line="240" w:lineRule="auto"/>
        <w:ind w:left="1728"/>
        <w:jc w:val="both"/>
        <w:rPr>
          <w:rFonts w:cs="Calibri"/>
          <w:b/>
          <w:lang w:eastAsia="pt-BR"/>
        </w:rPr>
      </w:pPr>
      <w:r w:rsidRPr="00AE4713">
        <w:rPr>
          <w:rFonts w:cs="Calibri"/>
          <w:b/>
          <w:lang w:eastAsia="pt-BR"/>
        </w:rPr>
        <w:t>Horário de funcionamento: 13h às 19h.</w:t>
      </w:r>
    </w:p>
    <w:p w14:paraId="5FB09F3A" w14:textId="77777777" w:rsidR="0036196E" w:rsidRPr="00AE4713" w:rsidRDefault="0036196E" w:rsidP="0036196E">
      <w:pPr>
        <w:pStyle w:val="PargrafodaLista"/>
        <w:numPr>
          <w:ilvl w:val="3"/>
          <w:numId w:val="10"/>
        </w:numPr>
        <w:suppressAutoHyphens/>
        <w:spacing w:after="0" w:line="240" w:lineRule="auto"/>
        <w:rPr>
          <w:rFonts w:cs="Calibri"/>
          <w:b/>
          <w:lang w:eastAsia="pt-BR"/>
        </w:rPr>
      </w:pPr>
      <w:r w:rsidRPr="00AE4713">
        <w:rPr>
          <w:b/>
        </w:rPr>
        <w:t xml:space="preserve">FAED - Centro de Ciências da Educação: </w:t>
      </w:r>
    </w:p>
    <w:p w14:paraId="15D96331" w14:textId="77777777" w:rsidR="0036196E" w:rsidRPr="00AE4713" w:rsidRDefault="0036196E" w:rsidP="0036196E">
      <w:pPr>
        <w:pStyle w:val="PargrafodaLista"/>
        <w:suppressAutoHyphens/>
        <w:spacing w:after="0" w:line="240" w:lineRule="auto"/>
        <w:ind w:left="1728"/>
      </w:pPr>
      <w:r w:rsidRPr="00AE4713">
        <w:t xml:space="preserve">Av. Madre </w:t>
      </w:r>
      <w:proofErr w:type="spellStart"/>
      <w:r w:rsidRPr="00AE4713">
        <w:t>Benvenuta</w:t>
      </w:r>
      <w:proofErr w:type="spellEnd"/>
      <w:r w:rsidRPr="00AE4713">
        <w:t xml:space="preserve">, 2007 - </w:t>
      </w:r>
      <w:proofErr w:type="spellStart"/>
      <w:r w:rsidRPr="00AE4713">
        <w:t>Itacorubi</w:t>
      </w:r>
      <w:proofErr w:type="spellEnd"/>
      <w:r w:rsidRPr="00AE4713">
        <w:t xml:space="preserve"> – Florianópolis, SC, CEP: 88.035-001.</w:t>
      </w:r>
    </w:p>
    <w:p w14:paraId="4FBF1096" w14:textId="77777777" w:rsidR="0036196E" w:rsidRPr="00AE4713" w:rsidRDefault="0036196E" w:rsidP="0036196E">
      <w:pPr>
        <w:spacing w:after="0" w:line="240" w:lineRule="auto"/>
        <w:ind w:left="1728"/>
        <w:jc w:val="both"/>
        <w:rPr>
          <w:rFonts w:cs="Calibri"/>
          <w:b/>
          <w:lang w:eastAsia="pt-BR"/>
        </w:rPr>
      </w:pPr>
      <w:r w:rsidRPr="00AE4713">
        <w:rPr>
          <w:rFonts w:cs="Calibri"/>
          <w:b/>
          <w:lang w:eastAsia="pt-BR"/>
        </w:rPr>
        <w:t>Horário de funcionamento: 13h às 19h.</w:t>
      </w:r>
    </w:p>
    <w:p w14:paraId="6FEC36C3" w14:textId="77777777" w:rsidR="0036196E" w:rsidRPr="00AE4713" w:rsidRDefault="0036196E" w:rsidP="0036196E">
      <w:pPr>
        <w:pStyle w:val="PargrafodaLista"/>
        <w:numPr>
          <w:ilvl w:val="3"/>
          <w:numId w:val="10"/>
        </w:numPr>
        <w:suppressAutoHyphens/>
        <w:spacing w:after="0" w:line="240" w:lineRule="auto"/>
        <w:rPr>
          <w:rFonts w:cs="Calibri"/>
          <w:b/>
          <w:lang w:eastAsia="pt-BR"/>
        </w:rPr>
      </w:pPr>
      <w:r w:rsidRPr="00AE4713">
        <w:rPr>
          <w:b/>
        </w:rPr>
        <w:t>CEAD - Centro de Educação a Distância:</w:t>
      </w:r>
    </w:p>
    <w:p w14:paraId="53FDC2BC" w14:textId="77777777" w:rsidR="0036196E" w:rsidRPr="00AE4713" w:rsidRDefault="0036196E" w:rsidP="0036196E">
      <w:pPr>
        <w:pStyle w:val="PargrafodaLista"/>
        <w:suppressAutoHyphens/>
        <w:spacing w:after="0" w:line="240" w:lineRule="auto"/>
        <w:ind w:left="1728"/>
      </w:pPr>
      <w:r w:rsidRPr="00AE4713">
        <w:t xml:space="preserve">Av. Madre </w:t>
      </w:r>
      <w:proofErr w:type="spellStart"/>
      <w:r w:rsidRPr="00AE4713">
        <w:t>Benvenuta</w:t>
      </w:r>
      <w:proofErr w:type="spellEnd"/>
      <w:r w:rsidRPr="00AE4713">
        <w:t xml:space="preserve">, 2007 - </w:t>
      </w:r>
      <w:proofErr w:type="spellStart"/>
      <w:r w:rsidRPr="00AE4713">
        <w:t>Itacorubi</w:t>
      </w:r>
      <w:proofErr w:type="spellEnd"/>
      <w:r w:rsidRPr="00AE4713">
        <w:t xml:space="preserve"> - Florianópolis – SC, CEP: 88.035-001.</w:t>
      </w:r>
    </w:p>
    <w:p w14:paraId="492495B7" w14:textId="77777777" w:rsidR="0036196E" w:rsidRPr="00AE4713" w:rsidRDefault="0036196E" w:rsidP="0036196E">
      <w:pPr>
        <w:spacing w:after="0" w:line="240" w:lineRule="auto"/>
        <w:ind w:left="1728"/>
        <w:jc w:val="both"/>
        <w:rPr>
          <w:rFonts w:cs="Calibri"/>
          <w:b/>
          <w:lang w:eastAsia="pt-BR"/>
        </w:rPr>
      </w:pPr>
      <w:r w:rsidRPr="00AE4713">
        <w:rPr>
          <w:rFonts w:cs="Calibri"/>
          <w:b/>
          <w:lang w:eastAsia="pt-BR"/>
        </w:rPr>
        <w:t>Horário de funcionamento: 13h às 18h.</w:t>
      </w:r>
    </w:p>
    <w:p w14:paraId="1B906B25" w14:textId="1CE06E0F" w:rsidR="0036196E" w:rsidRPr="00AE4713" w:rsidRDefault="0036196E" w:rsidP="0036196E">
      <w:pPr>
        <w:numPr>
          <w:ilvl w:val="3"/>
          <w:numId w:val="10"/>
        </w:numPr>
        <w:suppressAutoHyphens/>
        <w:spacing w:after="0" w:line="240" w:lineRule="auto"/>
        <w:jc w:val="both"/>
        <w:rPr>
          <w:rFonts w:cs="Calibri"/>
          <w:b/>
          <w:lang w:eastAsia="pt-BR"/>
        </w:rPr>
      </w:pPr>
      <w:r w:rsidRPr="00AE4713">
        <w:rPr>
          <w:rFonts w:cs="Calibri"/>
          <w:b/>
          <w:lang w:eastAsia="pt-BR"/>
        </w:rPr>
        <w:t>M</w:t>
      </w:r>
      <w:r>
        <w:rPr>
          <w:rFonts w:cs="Calibri"/>
          <w:b/>
          <w:lang w:eastAsia="pt-BR"/>
        </w:rPr>
        <w:t>ESC - M</w:t>
      </w:r>
      <w:r w:rsidRPr="00AE4713">
        <w:rPr>
          <w:rFonts w:cs="Calibri"/>
          <w:b/>
          <w:lang w:eastAsia="pt-BR"/>
        </w:rPr>
        <w:t xml:space="preserve">useu da Escola Catarinense: </w:t>
      </w:r>
    </w:p>
    <w:p w14:paraId="0E6B1FDE" w14:textId="77777777" w:rsidR="0036196E" w:rsidRPr="00AE4713" w:rsidRDefault="0036196E" w:rsidP="0036196E">
      <w:pPr>
        <w:spacing w:after="0" w:line="240" w:lineRule="auto"/>
        <w:ind w:left="1728"/>
        <w:jc w:val="both"/>
        <w:rPr>
          <w:rFonts w:cs="Calibri"/>
          <w:lang w:eastAsia="pt-BR"/>
        </w:rPr>
      </w:pPr>
      <w:r w:rsidRPr="00AE4713">
        <w:rPr>
          <w:rFonts w:cs="Calibri"/>
          <w:lang w:eastAsia="pt-BR"/>
        </w:rPr>
        <w:t>Rua Saldanha Marinho, 196, Centro, Florianópolis/SC, CEP 88.010-450.</w:t>
      </w:r>
    </w:p>
    <w:p w14:paraId="3EB24EAE" w14:textId="77777777" w:rsidR="0036196E" w:rsidRPr="00AE4713" w:rsidRDefault="0036196E" w:rsidP="0036196E">
      <w:pPr>
        <w:spacing w:after="0" w:line="240" w:lineRule="auto"/>
        <w:ind w:left="1728"/>
        <w:jc w:val="both"/>
        <w:rPr>
          <w:rFonts w:cs="Calibri"/>
          <w:b/>
          <w:lang w:eastAsia="pt-BR"/>
        </w:rPr>
      </w:pPr>
      <w:r w:rsidRPr="00AE4713">
        <w:rPr>
          <w:rFonts w:cs="Calibri"/>
          <w:b/>
          <w:lang w:eastAsia="pt-BR"/>
        </w:rPr>
        <w:t>Horário de funcionamento: 13h às 19h.</w:t>
      </w:r>
    </w:p>
    <w:p w14:paraId="59814A8B" w14:textId="77777777" w:rsidR="0036196E" w:rsidRPr="00AE4713" w:rsidRDefault="0036196E" w:rsidP="0036196E">
      <w:pPr>
        <w:spacing w:after="0" w:line="240" w:lineRule="auto"/>
        <w:ind w:left="1728"/>
        <w:jc w:val="both"/>
        <w:rPr>
          <w:rFonts w:cs="Calibri"/>
          <w:b/>
          <w:lang w:eastAsia="pt-BR"/>
        </w:rPr>
      </w:pPr>
    </w:p>
    <w:p w14:paraId="50158E76" w14:textId="77777777" w:rsidR="0036196E" w:rsidRDefault="0036196E" w:rsidP="0036196E">
      <w:pPr>
        <w:numPr>
          <w:ilvl w:val="2"/>
          <w:numId w:val="10"/>
        </w:numPr>
        <w:suppressAutoHyphens/>
        <w:spacing w:after="0" w:line="240" w:lineRule="auto"/>
        <w:jc w:val="both"/>
        <w:rPr>
          <w:rFonts w:cs="Calibri"/>
          <w:b/>
          <w:lang w:eastAsia="pt-BR"/>
        </w:rPr>
      </w:pPr>
      <w:r w:rsidRPr="00AE4713">
        <w:rPr>
          <w:rFonts w:cs="Calibri"/>
          <w:b/>
          <w:lang w:eastAsia="pt-BR"/>
        </w:rPr>
        <w:t>CAMPUS II – Norte Catarinense:</w:t>
      </w:r>
    </w:p>
    <w:p w14:paraId="66072825" w14:textId="77777777" w:rsidR="0036196E" w:rsidRPr="00AE4713" w:rsidRDefault="0036196E" w:rsidP="0036196E">
      <w:pPr>
        <w:pStyle w:val="PargrafodaLista"/>
        <w:numPr>
          <w:ilvl w:val="3"/>
          <w:numId w:val="10"/>
        </w:numPr>
        <w:suppressAutoHyphens/>
        <w:spacing w:after="0" w:line="240" w:lineRule="auto"/>
        <w:rPr>
          <w:b/>
        </w:rPr>
      </w:pPr>
      <w:r w:rsidRPr="00AE4713">
        <w:rPr>
          <w:b/>
        </w:rPr>
        <w:t>CCT - Centro de Ciências Tecnológicas:</w:t>
      </w:r>
    </w:p>
    <w:p w14:paraId="3B9C0722" w14:textId="77777777" w:rsidR="0036196E" w:rsidRPr="00AE4713" w:rsidRDefault="0036196E" w:rsidP="0036196E">
      <w:pPr>
        <w:spacing w:after="0" w:line="240" w:lineRule="auto"/>
        <w:ind w:left="1080" w:firstLine="336"/>
        <w:rPr>
          <w:rFonts w:cs="Calibri"/>
          <w:lang w:eastAsia="pt-BR"/>
        </w:rPr>
      </w:pPr>
      <w:r w:rsidRPr="00AE4713">
        <w:rPr>
          <w:rFonts w:cs="Calibri"/>
          <w:lang w:eastAsia="pt-BR"/>
        </w:rPr>
        <w:t xml:space="preserve">Rua Paulo </w:t>
      </w:r>
      <w:proofErr w:type="spellStart"/>
      <w:r w:rsidRPr="00AE4713">
        <w:rPr>
          <w:rFonts w:cs="Calibri"/>
          <w:lang w:eastAsia="pt-BR"/>
        </w:rPr>
        <w:t>Malschitzki</w:t>
      </w:r>
      <w:proofErr w:type="spellEnd"/>
      <w:r w:rsidRPr="00AE4713">
        <w:rPr>
          <w:rFonts w:cs="Calibri"/>
          <w:lang w:eastAsia="pt-BR"/>
        </w:rPr>
        <w:t>, Zona Industrial Norte – Joinville, SC, CEP: 89.219-710.</w:t>
      </w:r>
    </w:p>
    <w:p w14:paraId="6BCA6835" w14:textId="77777777" w:rsidR="0036196E" w:rsidRPr="00AE4713" w:rsidRDefault="0036196E" w:rsidP="0036196E">
      <w:pPr>
        <w:spacing w:after="0" w:line="240" w:lineRule="auto"/>
        <w:ind w:left="1728"/>
        <w:jc w:val="both"/>
        <w:rPr>
          <w:rFonts w:cs="Calibri"/>
          <w:b/>
          <w:lang w:eastAsia="pt-BR"/>
        </w:rPr>
      </w:pPr>
      <w:r w:rsidRPr="00AE4713">
        <w:rPr>
          <w:rFonts w:cs="Calibri"/>
          <w:b/>
          <w:lang w:eastAsia="pt-BR"/>
        </w:rPr>
        <w:t xml:space="preserve">Horário de funcionamento: 8h às 15h. </w:t>
      </w:r>
    </w:p>
    <w:p w14:paraId="4F0CB6AF" w14:textId="77777777" w:rsidR="0036196E" w:rsidRPr="00AE4713" w:rsidRDefault="0036196E" w:rsidP="0036196E">
      <w:pPr>
        <w:pStyle w:val="PargrafodaLista"/>
        <w:numPr>
          <w:ilvl w:val="3"/>
          <w:numId w:val="10"/>
        </w:numPr>
        <w:suppressAutoHyphens/>
        <w:spacing w:after="0" w:line="240" w:lineRule="auto"/>
        <w:rPr>
          <w:rFonts w:cs="Calibri"/>
          <w:lang w:eastAsia="pt-BR"/>
        </w:rPr>
      </w:pPr>
      <w:r w:rsidRPr="00AE4713">
        <w:rPr>
          <w:rFonts w:cs="Calibri"/>
          <w:b/>
          <w:lang w:eastAsia="pt-BR"/>
        </w:rPr>
        <w:t>CEPLAN - Centro de Educação do Planalto Norte:</w:t>
      </w:r>
    </w:p>
    <w:p w14:paraId="35C9341D" w14:textId="77777777" w:rsidR="0036196E" w:rsidRPr="00AE4713" w:rsidRDefault="0036196E" w:rsidP="0036196E">
      <w:pPr>
        <w:spacing w:after="0" w:line="240" w:lineRule="auto"/>
        <w:ind w:left="708" w:firstLine="708"/>
        <w:jc w:val="both"/>
      </w:pPr>
      <w:r w:rsidRPr="00AE4713">
        <w:t xml:space="preserve">Rua Luiz Fernando </w:t>
      </w:r>
      <w:proofErr w:type="spellStart"/>
      <w:r w:rsidRPr="00AE4713">
        <w:t>Hastreiter</w:t>
      </w:r>
      <w:proofErr w:type="spellEnd"/>
      <w:r w:rsidRPr="00AE4713">
        <w:t xml:space="preserve">, 180, Centenário – São Bento do Sul, SC, </w:t>
      </w:r>
    </w:p>
    <w:p w14:paraId="02E0FC87" w14:textId="77777777" w:rsidR="0036196E" w:rsidRPr="00AE4713" w:rsidRDefault="0036196E" w:rsidP="0036196E">
      <w:pPr>
        <w:spacing w:after="0" w:line="240" w:lineRule="auto"/>
        <w:ind w:left="708" w:firstLine="708"/>
        <w:jc w:val="both"/>
      </w:pPr>
      <w:r w:rsidRPr="00AE4713">
        <w:t>CEP: 89.283-081.</w:t>
      </w:r>
    </w:p>
    <w:p w14:paraId="0C447F2B" w14:textId="77777777" w:rsidR="0036196E" w:rsidRPr="00AE4713" w:rsidRDefault="0036196E" w:rsidP="0036196E">
      <w:pPr>
        <w:spacing w:after="0" w:line="240" w:lineRule="auto"/>
        <w:ind w:left="1728"/>
        <w:jc w:val="both"/>
        <w:rPr>
          <w:rFonts w:cs="Calibri"/>
          <w:b/>
          <w:lang w:eastAsia="pt-BR"/>
        </w:rPr>
      </w:pPr>
      <w:r w:rsidRPr="00AE4713">
        <w:rPr>
          <w:rFonts w:cs="Calibri"/>
          <w:b/>
          <w:lang w:eastAsia="pt-BR"/>
        </w:rPr>
        <w:t>Horário de funcionamento: 7h às 13h.</w:t>
      </w:r>
    </w:p>
    <w:p w14:paraId="3ACF49F9" w14:textId="77777777" w:rsidR="0036196E" w:rsidRPr="00AE4713" w:rsidRDefault="0036196E" w:rsidP="0036196E">
      <w:pPr>
        <w:spacing w:after="0" w:line="240" w:lineRule="auto"/>
        <w:ind w:firstLine="708"/>
        <w:jc w:val="both"/>
      </w:pPr>
    </w:p>
    <w:p w14:paraId="3D55AC84" w14:textId="68EAF7FC" w:rsidR="0036196E" w:rsidRDefault="0036196E" w:rsidP="0036196E">
      <w:pPr>
        <w:numPr>
          <w:ilvl w:val="2"/>
          <w:numId w:val="10"/>
        </w:numPr>
        <w:suppressAutoHyphens/>
        <w:spacing w:after="0" w:line="240" w:lineRule="auto"/>
        <w:jc w:val="both"/>
        <w:rPr>
          <w:rFonts w:cs="Calibri"/>
          <w:b/>
          <w:lang w:eastAsia="pt-BR"/>
        </w:rPr>
      </w:pPr>
      <w:r w:rsidRPr="00AE4713">
        <w:rPr>
          <w:rFonts w:cs="Calibri"/>
          <w:b/>
          <w:lang w:eastAsia="pt-BR"/>
        </w:rPr>
        <w:t>CAMPUS III - Planalto Serrano:</w:t>
      </w:r>
    </w:p>
    <w:p w14:paraId="1AC8110F" w14:textId="77777777" w:rsidR="0036196E" w:rsidRPr="00AE4713" w:rsidRDefault="0036196E" w:rsidP="0036196E">
      <w:pPr>
        <w:pStyle w:val="PargrafodaLista"/>
        <w:numPr>
          <w:ilvl w:val="3"/>
          <w:numId w:val="10"/>
        </w:numPr>
        <w:suppressAutoHyphens/>
        <w:spacing w:after="0" w:line="240" w:lineRule="auto"/>
        <w:rPr>
          <w:rFonts w:cs="Calibri"/>
          <w:b/>
          <w:lang w:eastAsia="pt-BR"/>
        </w:rPr>
      </w:pPr>
      <w:r w:rsidRPr="00AE4713">
        <w:rPr>
          <w:rFonts w:cs="Calibri"/>
          <w:b/>
          <w:lang w:eastAsia="pt-BR"/>
        </w:rPr>
        <w:t xml:space="preserve">CAV: Centro de Ciências </w:t>
      </w:r>
      <w:proofErr w:type="spellStart"/>
      <w:r w:rsidRPr="00AE4713">
        <w:rPr>
          <w:rFonts w:cs="Calibri"/>
          <w:b/>
          <w:lang w:eastAsia="pt-BR"/>
        </w:rPr>
        <w:t>Agroveterinárias</w:t>
      </w:r>
      <w:proofErr w:type="spellEnd"/>
      <w:r w:rsidRPr="00AE4713">
        <w:rPr>
          <w:rFonts w:cs="Calibri"/>
          <w:b/>
          <w:lang w:eastAsia="pt-BR"/>
        </w:rPr>
        <w:br/>
      </w:r>
      <w:proofErr w:type="spellStart"/>
      <w:r w:rsidRPr="00AE4713">
        <w:t>Av</w:t>
      </w:r>
      <w:proofErr w:type="spellEnd"/>
      <w:r w:rsidRPr="00AE4713">
        <w:t xml:space="preserve"> Luiz de Camões, 2090, Conta Dinheiro – Lages, SC, CEP:  88.520-000.</w:t>
      </w:r>
    </w:p>
    <w:p w14:paraId="08431C68" w14:textId="77777777" w:rsidR="0036196E" w:rsidRPr="00AE4713" w:rsidRDefault="0036196E" w:rsidP="0036196E">
      <w:pPr>
        <w:pStyle w:val="PargrafodaLista"/>
        <w:suppressAutoHyphens/>
        <w:spacing w:after="0" w:line="240" w:lineRule="auto"/>
        <w:ind w:left="1186" w:firstLine="542"/>
        <w:jc w:val="both"/>
        <w:rPr>
          <w:rFonts w:cs="Calibri"/>
          <w:b/>
          <w:lang w:eastAsia="pt-BR"/>
        </w:rPr>
      </w:pPr>
      <w:r w:rsidRPr="00AE4713">
        <w:rPr>
          <w:rFonts w:cs="Calibri"/>
          <w:b/>
          <w:lang w:eastAsia="pt-BR"/>
        </w:rPr>
        <w:t>Horário de funcionamento: 13h às 19h.</w:t>
      </w:r>
    </w:p>
    <w:p w14:paraId="11A57EDA" w14:textId="77777777" w:rsidR="0036196E" w:rsidRPr="00AE4713" w:rsidRDefault="0036196E" w:rsidP="0036196E">
      <w:pPr>
        <w:pStyle w:val="PargrafodaLista"/>
        <w:suppressAutoHyphens/>
        <w:spacing w:after="0" w:line="240" w:lineRule="auto"/>
        <w:ind w:left="1728"/>
        <w:rPr>
          <w:rFonts w:cs="Calibri"/>
          <w:b/>
          <w:lang w:eastAsia="pt-BR"/>
        </w:rPr>
      </w:pPr>
    </w:p>
    <w:p w14:paraId="3F34437A" w14:textId="18D20FB1" w:rsidR="00E9361C" w:rsidRPr="00AE4713" w:rsidRDefault="0036196E" w:rsidP="00E9361C">
      <w:pPr>
        <w:pStyle w:val="PargrafodaLista"/>
        <w:numPr>
          <w:ilvl w:val="2"/>
          <w:numId w:val="10"/>
        </w:numPr>
        <w:suppressAutoHyphens/>
        <w:spacing w:after="0" w:line="240" w:lineRule="auto"/>
      </w:pPr>
      <w:r w:rsidRPr="00E9361C">
        <w:rPr>
          <w:rFonts w:cs="Calibri"/>
          <w:lang w:eastAsia="pt-BR"/>
        </w:rPr>
        <w:tab/>
      </w:r>
      <w:r w:rsidRPr="00E9361C">
        <w:rPr>
          <w:rFonts w:cs="Calibri"/>
          <w:b/>
          <w:lang w:val="pt-PT" w:eastAsia="pt-BR"/>
        </w:rPr>
        <w:t xml:space="preserve">CAMPUS </w:t>
      </w:r>
      <w:r w:rsidR="001C36E4">
        <w:rPr>
          <w:rFonts w:cs="Calibri"/>
          <w:b/>
          <w:lang w:val="pt-PT" w:eastAsia="pt-BR"/>
        </w:rPr>
        <w:t>I</w:t>
      </w:r>
      <w:r w:rsidRPr="00E9361C">
        <w:rPr>
          <w:rFonts w:cs="Calibri"/>
          <w:b/>
          <w:lang w:val="pt-PT" w:eastAsia="pt-BR"/>
        </w:rPr>
        <w:t>V - VALE DO ITAJAÍ:</w:t>
      </w:r>
    </w:p>
    <w:p w14:paraId="24C402C2" w14:textId="77777777" w:rsidR="0036196E" w:rsidRPr="00AE4713" w:rsidRDefault="0036196E" w:rsidP="0036196E">
      <w:pPr>
        <w:numPr>
          <w:ilvl w:val="3"/>
          <w:numId w:val="10"/>
        </w:numPr>
        <w:suppressAutoHyphens/>
        <w:spacing w:after="0" w:line="240" w:lineRule="auto"/>
        <w:jc w:val="both"/>
        <w:rPr>
          <w:rFonts w:cs="Calibri"/>
          <w:lang w:eastAsia="pt-BR"/>
        </w:rPr>
      </w:pPr>
      <w:r w:rsidRPr="00AE4713">
        <w:rPr>
          <w:rFonts w:cs="Calibri"/>
          <w:b/>
          <w:lang w:val="pt-PT" w:eastAsia="pt-BR"/>
        </w:rPr>
        <w:lastRenderedPageBreak/>
        <w:t xml:space="preserve">CEAVI – </w:t>
      </w:r>
      <w:r w:rsidRPr="00AE4713">
        <w:rPr>
          <w:rFonts w:cs="Calibri"/>
          <w:b/>
          <w:lang w:eastAsia="pt-BR"/>
        </w:rPr>
        <w:t>Centro de Educação Superior do Alto Vale do Itajaí:</w:t>
      </w:r>
    </w:p>
    <w:p w14:paraId="0EAA89B2" w14:textId="77777777" w:rsidR="0036196E" w:rsidRPr="00AE4713" w:rsidRDefault="0036196E" w:rsidP="0036196E">
      <w:pPr>
        <w:spacing w:after="0" w:line="240" w:lineRule="auto"/>
        <w:ind w:left="1728"/>
        <w:rPr>
          <w:rFonts w:cs="Calibri"/>
          <w:lang w:eastAsia="pt-BR"/>
        </w:rPr>
      </w:pPr>
      <w:r w:rsidRPr="00AE4713">
        <w:rPr>
          <w:rFonts w:cs="Calibri"/>
          <w:lang w:eastAsia="pt-BR"/>
        </w:rPr>
        <w:t>Rua Dr. Getúlio Vargas, 2822, Bela Vista – Ibirama, SC, CEP: 89.140-000.</w:t>
      </w:r>
    </w:p>
    <w:p w14:paraId="3F713480" w14:textId="77777777" w:rsidR="0036196E" w:rsidRPr="00AE4713" w:rsidRDefault="0036196E" w:rsidP="0036196E">
      <w:pPr>
        <w:spacing w:after="0" w:line="240" w:lineRule="auto"/>
        <w:ind w:left="1728"/>
        <w:jc w:val="both"/>
        <w:rPr>
          <w:rFonts w:cs="Calibri"/>
          <w:b/>
          <w:lang w:eastAsia="pt-BR"/>
        </w:rPr>
      </w:pPr>
      <w:r w:rsidRPr="00AE4713">
        <w:rPr>
          <w:rFonts w:cs="Calibri"/>
          <w:b/>
          <w:lang w:eastAsia="pt-BR"/>
        </w:rPr>
        <w:t>Horário de funcionamento: 13h às 19h.</w:t>
      </w:r>
    </w:p>
    <w:p w14:paraId="74F7ED3C" w14:textId="77777777" w:rsidR="0036196E" w:rsidRPr="00AE4713" w:rsidRDefault="0036196E" w:rsidP="0036196E">
      <w:pPr>
        <w:numPr>
          <w:ilvl w:val="3"/>
          <w:numId w:val="10"/>
        </w:numPr>
        <w:suppressAutoHyphens/>
        <w:spacing w:after="0" w:line="240" w:lineRule="auto"/>
        <w:jc w:val="both"/>
        <w:rPr>
          <w:rFonts w:cs="Calibri"/>
          <w:lang w:eastAsia="pt-BR"/>
        </w:rPr>
      </w:pPr>
      <w:r w:rsidRPr="00AE4713">
        <w:rPr>
          <w:rFonts w:cs="Calibri"/>
          <w:b/>
          <w:lang w:val="pt-PT" w:eastAsia="pt-BR"/>
        </w:rPr>
        <w:t>CESFI</w:t>
      </w:r>
      <w:r w:rsidRPr="00AE4713">
        <w:rPr>
          <w:rFonts w:cs="Calibri"/>
          <w:b/>
          <w:lang w:eastAsia="pt-BR"/>
        </w:rPr>
        <w:t xml:space="preserve"> - Centro de Educação Superior da Foz do Itajaí:</w:t>
      </w:r>
    </w:p>
    <w:p w14:paraId="665515B9" w14:textId="77777777" w:rsidR="0036196E" w:rsidRPr="00AE4713" w:rsidRDefault="0036196E" w:rsidP="0036196E">
      <w:pPr>
        <w:spacing w:after="0" w:line="240" w:lineRule="auto"/>
        <w:ind w:left="1728"/>
        <w:jc w:val="both"/>
        <w:rPr>
          <w:rFonts w:cs="Calibri"/>
          <w:lang w:eastAsia="pt-BR"/>
        </w:rPr>
      </w:pPr>
      <w:r w:rsidRPr="00AE4713">
        <w:rPr>
          <w:rFonts w:cs="Calibri"/>
          <w:lang w:eastAsia="pt-BR"/>
        </w:rPr>
        <w:t>Av. Central, 413, Centro, Balneário Camboriú/SC, CEP 88330-668.</w:t>
      </w:r>
    </w:p>
    <w:p w14:paraId="692F4F05" w14:textId="77777777" w:rsidR="0036196E" w:rsidRPr="00AE4713" w:rsidRDefault="0036196E" w:rsidP="0036196E">
      <w:pPr>
        <w:spacing w:after="0" w:line="240" w:lineRule="auto"/>
        <w:ind w:left="1728"/>
        <w:jc w:val="both"/>
        <w:rPr>
          <w:rFonts w:cs="Calibri"/>
          <w:b/>
          <w:lang w:eastAsia="pt-BR"/>
        </w:rPr>
      </w:pPr>
      <w:r w:rsidRPr="00AE4713">
        <w:rPr>
          <w:rFonts w:cs="Calibri"/>
          <w:b/>
          <w:lang w:eastAsia="pt-BR"/>
        </w:rPr>
        <w:t>Horário de funcionamento: 07h às 13h.</w:t>
      </w:r>
    </w:p>
    <w:p w14:paraId="56F75379" w14:textId="77777777" w:rsidR="0036196E" w:rsidRPr="00AE4713" w:rsidRDefault="0036196E" w:rsidP="0036196E">
      <w:pPr>
        <w:spacing w:after="0" w:line="240" w:lineRule="auto"/>
        <w:ind w:left="1728"/>
        <w:jc w:val="both"/>
        <w:rPr>
          <w:rFonts w:cs="Calibri"/>
          <w:b/>
          <w:lang w:eastAsia="pt-BR"/>
        </w:rPr>
      </w:pPr>
    </w:p>
    <w:p w14:paraId="694A2EEF" w14:textId="4DB0AD3A" w:rsidR="0036196E" w:rsidRDefault="0036196E" w:rsidP="0036196E">
      <w:pPr>
        <w:numPr>
          <w:ilvl w:val="2"/>
          <w:numId w:val="10"/>
        </w:numPr>
        <w:suppressAutoHyphens/>
        <w:spacing w:after="0" w:line="240" w:lineRule="auto"/>
        <w:jc w:val="both"/>
        <w:rPr>
          <w:rFonts w:cs="Calibri"/>
          <w:b/>
          <w:lang w:eastAsia="pt-BR"/>
        </w:rPr>
      </w:pPr>
      <w:r w:rsidRPr="00AE4713">
        <w:rPr>
          <w:rFonts w:cs="Calibri"/>
          <w:b/>
          <w:lang w:eastAsia="pt-BR"/>
        </w:rPr>
        <w:t>CAMPUS V - SUL CATARINENSE:</w:t>
      </w:r>
    </w:p>
    <w:p w14:paraId="5DF768D4" w14:textId="77777777" w:rsidR="0036196E" w:rsidRPr="00AE4713" w:rsidRDefault="0036196E" w:rsidP="0036196E">
      <w:pPr>
        <w:numPr>
          <w:ilvl w:val="3"/>
          <w:numId w:val="10"/>
        </w:numPr>
        <w:suppressAutoHyphens/>
        <w:spacing w:after="0" w:line="240" w:lineRule="auto"/>
        <w:jc w:val="both"/>
        <w:rPr>
          <w:rFonts w:cs="Calibri"/>
          <w:lang w:eastAsia="pt-BR"/>
        </w:rPr>
      </w:pPr>
      <w:r w:rsidRPr="00AE4713">
        <w:rPr>
          <w:rFonts w:cs="Calibri"/>
          <w:b/>
          <w:lang w:val="pt-PT" w:eastAsia="pt-BR"/>
        </w:rPr>
        <w:t>CERES –</w:t>
      </w:r>
      <w:r w:rsidRPr="00AE4713">
        <w:rPr>
          <w:rFonts w:cs="Calibri"/>
          <w:b/>
          <w:lang w:eastAsia="pt-BR"/>
        </w:rPr>
        <w:t xml:space="preserve"> Centro de Educação Superior da Região Sul:</w:t>
      </w:r>
    </w:p>
    <w:p w14:paraId="777D7D54" w14:textId="77777777" w:rsidR="0036196E" w:rsidRPr="00AE4713" w:rsidRDefault="0036196E" w:rsidP="0036196E">
      <w:pPr>
        <w:spacing w:after="0" w:line="240" w:lineRule="auto"/>
        <w:ind w:left="1728"/>
        <w:jc w:val="both"/>
        <w:rPr>
          <w:rFonts w:cs="Calibri"/>
          <w:lang w:eastAsia="pt-BR"/>
        </w:rPr>
      </w:pPr>
      <w:r w:rsidRPr="00AE4713">
        <w:rPr>
          <w:rFonts w:cs="Calibri"/>
          <w:lang w:eastAsia="pt-BR"/>
        </w:rPr>
        <w:t>Rua Cel. Fernandes Martins, 270, Progresso, Laguna/SC, CEP 88790-000.</w:t>
      </w:r>
    </w:p>
    <w:p w14:paraId="243E0A6F" w14:textId="0DBFDD93" w:rsidR="0036196E" w:rsidRDefault="0036196E" w:rsidP="0036196E">
      <w:pPr>
        <w:spacing w:after="0" w:line="240" w:lineRule="auto"/>
        <w:ind w:left="1728"/>
        <w:jc w:val="both"/>
        <w:rPr>
          <w:rFonts w:cs="Calibri"/>
          <w:b/>
          <w:lang w:eastAsia="pt-BR"/>
        </w:rPr>
      </w:pPr>
      <w:r w:rsidRPr="00AE4713">
        <w:rPr>
          <w:rFonts w:cs="Calibri"/>
          <w:b/>
          <w:lang w:eastAsia="pt-BR"/>
        </w:rPr>
        <w:t>Horário de funcionamento: 13h às 19h.</w:t>
      </w:r>
    </w:p>
    <w:p w14:paraId="14A40C46" w14:textId="6F98A458" w:rsidR="001C36E4" w:rsidRDefault="001C36E4" w:rsidP="0036196E">
      <w:pPr>
        <w:spacing w:after="0" w:line="240" w:lineRule="auto"/>
        <w:ind w:left="1728"/>
        <w:jc w:val="both"/>
        <w:rPr>
          <w:rFonts w:cs="Calibri"/>
          <w:b/>
          <w:lang w:eastAsia="pt-BR"/>
        </w:rPr>
      </w:pPr>
    </w:p>
    <w:p w14:paraId="7DE3B45C" w14:textId="439DD045" w:rsidR="001C36E4" w:rsidRPr="003E4CA4" w:rsidRDefault="001C36E4" w:rsidP="001C36E4">
      <w:pPr>
        <w:numPr>
          <w:ilvl w:val="2"/>
          <w:numId w:val="10"/>
        </w:numPr>
        <w:suppressAutoHyphens/>
        <w:spacing w:after="0" w:line="240" w:lineRule="auto"/>
        <w:jc w:val="both"/>
        <w:rPr>
          <w:rFonts w:cs="Calibri"/>
          <w:b/>
          <w:lang w:eastAsia="pt-BR"/>
        </w:rPr>
      </w:pPr>
      <w:r w:rsidRPr="003E4CA4">
        <w:rPr>
          <w:rFonts w:cs="Calibri"/>
          <w:b/>
          <w:lang w:eastAsia="pt-BR"/>
        </w:rPr>
        <w:t>CAMPUS VI - OESTE CATARINENSE:</w:t>
      </w:r>
    </w:p>
    <w:p w14:paraId="238B17AC" w14:textId="1F4F557C" w:rsidR="001C36E4" w:rsidRPr="003E4CA4" w:rsidRDefault="001C36E4" w:rsidP="001C36E4">
      <w:pPr>
        <w:numPr>
          <w:ilvl w:val="3"/>
          <w:numId w:val="10"/>
        </w:numPr>
        <w:suppressAutoHyphens/>
        <w:spacing w:after="0" w:line="240" w:lineRule="auto"/>
        <w:jc w:val="both"/>
        <w:rPr>
          <w:rFonts w:cs="Calibri"/>
          <w:lang w:eastAsia="pt-BR"/>
        </w:rPr>
      </w:pPr>
      <w:r w:rsidRPr="003E4CA4">
        <w:rPr>
          <w:rFonts w:cs="Calibri"/>
          <w:b/>
          <w:lang w:val="pt-PT" w:eastAsia="pt-BR"/>
        </w:rPr>
        <w:t>CEO –</w:t>
      </w:r>
      <w:r w:rsidRPr="003E4CA4">
        <w:rPr>
          <w:rFonts w:cs="Calibri"/>
          <w:b/>
          <w:lang w:eastAsia="pt-BR"/>
        </w:rPr>
        <w:t xml:space="preserve"> Centro de Educação Superior do Oeste:</w:t>
      </w:r>
    </w:p>
    <w:p w14:paraId="118A6305" w14:textId="77777777" w:rsidR="003E4CA4" w:rsidRPr="003E4CA4" w:rsidRDefault="003E4CA4" w:rsidP="003E4CA4">
      <w:pPr>
        <w:spacing w:after="0" w:line="240" w:lineRule="auto"/>
        <w:ind w:left="1728"/>
        <w:jc w:val="both"/>
        <w:rPr>
          <w:rFonts w:cs="Calibri"/>
          <w:lang w:eastAsia="pt-BR"/>
        </w:rPr>
      </w:pPr>
      <w:r w:rsidRPr="003E4CA4">
        <w:rPr>
          <w:rFonts w:cs="Calibri"/>
          <w:lang w:eastAsia="pt-BR"/>
        </w:rPr>
        <w:t xml:space="preserve">Rua </w:t>
      </w:r>
      <w:proofErr w:type="spellStart"/>
      <w:r w:rsidRPr="003E4CA4">
        <w:rPr>
          <w:rFonts w:cs="Calibri"/>
          <w:lang w:eastAsia="pt-BR"/>
        </w:rPr>
        <w:t>Beloni</w:t>
      </w:r>
      <w:proofErr w:type="spellEnd"/>
      <w:r w:rsidRPr="003E4CA4">
        <w:rPr>
          <w:rFonts w:cs="Calibri"/>
          <w:lang w:eastAsia="pt-BR"/>
        </w:rPr>
        <w:t xml:space="preserve"> Trombeta Zanin, 680 – Santo Antônio – Chapecó/SC – CEP 89.815-630;</w:t>
      </w:r>
    </w:p>
    <w:p w14:paraId="3EB12F8D" w14:textId="1798016C" w:rsidR="003E4CA4" w:rsidRPr="003E4CA4" w:rsidRDefault="003E4CA4" w:rsidP="003E4CA4">
      <w:pPr>
        <w:spacing w:after="0" w:line="240" w:lineRule="auto"/>
        <w:ind w:left="1728"/>
        <w:jc w:val="both"/>
        <w:rPr>
          <w:rFonts w:cs="Calibri"/>
          <w:lang w:eastAsia="pt-BR"/>
        </w:rPr>
      </w:pPr>
      <w:r w:rsidRPr="003E4CA4">
        <w:rPr>
          <w:rFonts w:cs="Calibri"/>
          <w:lang w:eastAsia="pt-BR"/>
        </w:rPr>
        <w:t>Rua Sete de Setembro, 77D– Centro – Chapecó/SC – CEP 89.806-152;</w:t>
      </w:r>
    </w:p>
    <w:p w14:paraId="4B08C82F" w14:textId="77777777" w:rsidR="003E4CA4" w:rsidRPr="003E4CA4" w:rsidRDefault="003E4CA4" w:rsidP="003E4CA4">
      <w:pPr>
        <w:spacing w:after="0" w:line="240" w:lineRule="auto"/>
        <w:ind w:left="1728"/>
        <w:jc w:val="both"/>
        <w:rPr>
          <w:rFonts w:cs="Calibri"/>
          <w:lang w:eastAsia="pt-BR"/>
        </w:rPr>
      </w:pPr>
      <w:r w:rsidRPr="003E4CA4">
        <w:rPr>
          <w:rFonts w:cs="Calibri"/>
          <w:lang w:eastAsia="pt-BR"/>
        </w:rPr>
        <w:t>BR 282, km 573 – Linha Santa Teresinha, Pinhalzinho/SC – CEP 89.870-000</w:t>
      </w:r>
    </w:p>
    <w:p w14:paraId="72990D46" w14:textId="78DCD5F3" w:rsidR="001C36E4" w:rsidRDefault="003E4CA4" w:rsidP="003E4CA4">
      <w:pPr>
        <w:spacing w:after="0" w:line="240" w:lineRule="auto"/>
        <w:ind w:left="1728"/>
        <w:jc w:val="both"/>
        <w:rPr>
          <w:rFonts w:cs="Calibri"/>
          <w:b/>
          <w:lang w:eastAsia="pt-BR"/>
        </w:rPr>
      </w:pPr>
      <w:r w:rsidRPr="003E4CA4">
        <w:rPr>
          <w:rFonts w:cs="Calibri"/>
          <w:b/>
          <w:lang w:eastAsia="pt-BR"/>
        </w:rPr>
        <w:t xml:space="preserve"> </w:t>
      </w:r>
      <w:r w:rsidR="001C36E4" w:rsidRPr="003E4CA4">
        <w:rPr>
          <w:rFonts w:cs="Calibri"/>
          <w:b/>
          <w:lang w:eastAsia="pt-BR"/>
        </w:rPr>
        <w:t>Horário de funcionamento: 13h às 19h.</w:t>
      </w:r>
    </w:p>
    <w:p w14:paraId="4DE5A47A" w14:textId="77777777" w:rsidR="001C36E4" w:rsidRDefault="001C36E4" w:rsidP="0036196E">
      <w:pPr>
        <w:spacing w:after="0" w:line="240" w:lineRule="auto"/>
        <w:ind w:left="1728"/>
        <w:jc w:val="both"/>
        <w:rPr>
          <w:rFonts w:cs="Calibri"/>
          <w:b/>
          <w:lang w:eastAsia="pt-BR"/>
        </w:rPr>
      </w:pPr>
    </w:p>
    <w:p w14:paraId="62CC1996" w14:textId="77777777" w:rsidR="001C36E4" w:rsidRPr="00AE4713" w:rsidRDefault="001C36E4" w:rsidP="0036196E">
      <w:pPr>
        <w:spacing w:after="0" w:line="240" w:lineRule="auto"/>
        <w:ind w:left="1728"/>
        <w:jc w:val="both"/>
        <w:rPr>
          <w:rFonts w:cs="Calibri"/>
          <w:b/>
          <w:lang w:eastAsia="pt-BR"/>
        </w:rPr>
      </w:pPr>
    </w:p>
    <w:p w14:paraId="3C0C7DDC" w14:textId="77777777" w:rsidR="00223CA3" w:rsidRPr="00C72211" w:rsidRDefault="00223CA3" w:rsidP="00223CA3">
      <w:pPr>
        <w:pStyle w:val="PargrafodaLista"/>
        <w:numPr>
          <w:ilvl w:val="1"/>
          <w:numId w:val="10"/>
        </w:numPr>
        <w:spacing w:after="0" w:line="240" w:lineRule="auto"/>
        <w:jc w:val="both"/>
        <w:rPr>
          <w:rFonts w:cs="Calibri"/>
          <w:lang w:val="pt-PT" w:eastAsia="pt-BR"/>
        </w:rPr>
      </w:pPr>
      <w:r w:rsidRPr="00C72211">
        <w:rPr>
          <w:rFonts w:cs="Calibri"/>
          <w:lang w:val="pt-PT" w:eastAsia="pt-BR"/>
        </w:rPr>
        <w:t>As solicitações serão expedidas somente pelo Fiscal de Contrato de cada Centro ou substituto legal, discriminando os materiais a serem adquiridos, fornecendo os dados do objeto e a quantidade desejada, por e-mail.</w:t>
      </w:r>
    </w:p>
    <w:p w14:paraId="464539B6" w14:textId="77777777" w:rsidR="00223CA3" w:rsidRPr="00C72211" w:rsidRDefault="00223CA3" w:rsidP="007E1561">
      <w:pPr>
        <w:pStyle w:val="PargrafodaLista"/>
        <w:numPr>
          <w:ilvl w:val="2"/>
          <w:numId w:val="10"/>
        </w:numPr>
        <w:spacing w:after="0" w:line="240" w:lineRule="auto"/>
        <w:jc w:val="both"/>
        <w:rPr>
          <w:rFonts w:cs="Calibri"/>
          <w:lang w:val="pt-PT" w:eastAsia="pt-BR"/>
        </w:rPr>
      </w:pPr>
      <w:r w:rsidRPr="00C72211">
        <w:rPr>
          <w:rFonts w:cs="Calibri"/>
          <w:lang w:val="pt-PT" w:eastAsia="pt-BR"/>
        </w:rPr>
        <w:t xml:space="preserve"> </w:t>
      </w:r>
      <w:r w:rsidRPr="00C72211">
        <w:rPr>
          <w:rFonts w:cs="Calibri"/>
          <w:lang w:eastAsia="pt-BR"/>
        </w:rPr>
        <w:t>As solicitações só poderão ser atendidas se houver saldo do item na Autorização de Fornecimento (AF) vigente.</w:t>
      </w:r>
    </w:p>
    <w:p w14:paraId="68C3DE52" w14:textId="530287AE" w:rsidR="00223CA3" w:rsidRPr="007E1561" w:rsidRDefault="00223CA3" w:rsidP="007E1561">
      <w:pPr>
        <w:pStyle w:val="PargrafodaLista"/>
        <w:numPr>
          <w:ilvl w:val="2"/>
          <w:numId w:val="10"/>
        </w:numPr>
        <w:jc w:val="both"/>
        <w:rPr>
          <w:rFonts w:cs="Calibri"/>
          <w:lang w:eastAsia="pt-BR"/>
        </w:rPr>
      </w:pPr>
      <w:r w:rsidRPr="007E1561">
        <w:rPr>
          <w:rFonts w:cs="Calibri"/>
          <w:lang w:val="pt-PT" w:eastAsia="pt-BR"/>
        </w:rPr>
        <w:t xml:space="preserve"> </w:t>
      </w:r>
      <w:r w:rsidR="007E1561" w:rsidRPr="007E1561">
        <w:rPr>
          <w:rFonts w:cs="Calibri"/>
          <w:lang w:eastAsia="pt-BR"/>
        </w:rPr>
        <w:t xml:space="preserve">O prazo de entrega dos materiais constantes nas solicitações será de até </w:t>
      </w:r>
      <w:r w:rsidR="007E1561" w:rsidRPr="007E1561">
        <w:rPr>
          <w:rFonts w:cs="Calibri"/>
          <w:highlight w:val="yellow"/>
          <w:lang w:eastAsia="pt-BR"/>
        </w:rPr>
        <w:t>20 dias corridos</w:t>
      </w:r>
      <w:r w:rsidR="007E1561" w:rsidRPr="007E1561">
        <w:rPr>
          <w:rFonts w:cs="Calibri"/>
          <w:lang w:eastAsia="pt-BR"/>
        </w:rPr>
        <w:t>, contados da data da ciência acerca da emissão da Autorização de Fornecimento/Contrato por parte da empresa contratada.</w:t>
      </w:r>
    </w:p>
    <w:p w14:paraId="3D34DC83" w14:textId="1583CCA7" w:rsidR="00223CA3" w:rsidRPr="00C72211" w:rsidRDefault="00223CA3" w:rsidP="007E1561">
      <w:pPr>
        <w:pStyle w:val="PargrafodaLista"/>
        <w:numPr>
          <w:ilvl w:val="2"/>
          <w:numId w:val="10"/>
        </w:numPr>
        <w:spacing w:after="0" w:line="240" w:lineRule="auto"/>
        <w:jc w:val="both"/>
        <w:rPr>
          <w:rFonts w:cs="Calibri"/>
          <w:lang w:val="pt-PT" w:eastAsia="pt-BR"/>
        </w:rPr>
      </w:pPr>
      <w:r w:rsidRPr="00C72211">
        <w:rPr>
          <w:rFonts w:cs="Calibri"/>
          <w:lang w:val="pt-PT" w:eastAsia="pt-BR"/>
        </w:rPr>
        <w:t xml:space="preserve"> </w:t>
      </w:r>
      <w:r w:rsidRPr="00C72211">
        <w:rPr>
          <w:rFonts w:cs="Calibri"/>
          <w:lang w:eastAsia="pt-BR"/>
        </w:rPr>
        <w:t>A Contratada receberá por e</w:t>
      </w:r>
      <w:r w:rsidR="008E0D65">
        <w:rPr>
          <w:rFonts w:cs="Calibri"/>
          <w:lang w:eastAsia="pt-BR"/>
        </w:rPr>
        <w:t>-</w:t>
      </w:r>
      <w:r w:rsidRPr="00C72211">
        <w:rPr>
          <w:rFonts w:cs="Calibri"/>
          <w:lang w:eastAsia="pt-BR"/>
        </w:rPr>
        <w:t>mail a AF, a qual começará a contar o prazo para entrega dos materiais.</w:t>
      </w:r>
    </w:p>
    <w:p w14:paraId="2FFC5692" w14:textId="77777777" w:rsidR="00223CA3" w:rsidRPr="00C72211" w:rsidRDefault="00223CA3" w:rsidP="00223CA3">
      <w:pPr>
        <w:numPr>
          <w:ilvl w:val="1"/>
          <w:numId w:val="27"/>
        </w:numPr>
        <w:suppressAutoHyphens/>
        <w:spacing w:after="0" w:line="240" w:lineRule="auto"/>
        <w:jc w:val="both"/>
        <w:rPr>
          <w:rFonts w:cs="Calibri"/>
          <w:lang w:val="pt-PT" w:eastAsia="pt-BR"/>
        </w:rPr>
      </w:pPr>
      <w:r w:rsidRPr="00C72211">
        <w:rPr>
          <w:rFonts w:cs="Calibri"/>
          <w:lang w:val="pt-PT" w:eastAsia="pt-BR"/>
        </w:rPr>
        <w:t>As AFs podem ter a entrega parcelada, conforme a necessidade do Centro, mediante solicitação formal do Fiscal do Contrato.</w:t>
      </w:r>
    </w:p>
    <w:p w14:paraId="7E91F5BA" w14:textId="77777777" w:rsidR="00223CA3" w:rsidRPr="00C72211" w:rsidRDefault="00223CA3" w:rsidP="00223CA3">
      <w:pPr>
        <w:numPr>
          <w:ilvl w:val="1"/>
          <w:numId w:val="27"/>
        </w:numPr>
        <w:suppressAutoHyphens/>
        <w:spacing w:after="0" w:line="240" w:lineRule="auto"/>
        <w:jc w:val="both"/>
        <w:rPr>
          <w:rFonts w:cs="Calibri"/>
          <w:lang w:val="pt-PT" w:eastAsia="pt-BR"/>
        </w:rPr>
      </w:pPr>
      <w:r w:rsidRPr="00C72211">
        <w:rPr>
          <w:rFonts w:cs="Calibri"/>
          <w:lang w:val="pt-PT"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408CE6D8" w14:textId="77777777" w:rsidR="00223CA3" w:rsidRPr="00C72211" w:rsidRDefault="00223CA3" w:rsidP="00223CA3">
      <w:pPr>
        <w:numPr>
          <w:ilvl w:val="1"/>
          <w:numId w:val="27"/>
        </w:numPr>
        <w:suppressAutoHyphens/>
        <w:spacing w:after="0" w:line="240" w:lineRule="auto"/>
        <w:jc w:val="both"/>
        <w:rPr>
          <w:rFonts w:cs="Calibri"/>
          <w:lang w:val="pt-PT" w:eastAsia="pt-BR"/>
        </w:rPr>
      </w:pPr>
      <w:r w:rsidRPr="00C72211">
        <w:rPr>
          <w:rFonts w:cs="Calibri"/>
          <w:lang w:val="pt-PT" w:eastAsia="pt-BR"/>
        </w:rPr>
        <w:t>A garantia mínima fornecida pela contratada será de 06 (seis) meses para material de consumo e 12 (doze) meses para material permanente.</w:t>
      </w:r>
    </w:p>
    <w:p w14:paraId="7880B31F" w14:textId="77777777" w:rsidR="00223CA3" w:rsidRPr="00C72211" w:rsidRDefault="00223CA3" w:rsidP="00223CA3">
      <w:pPr>
        <w:numPr>
          <w:ilvl w:val="1"/>
          <w:numId w:val="27"/>
        </w:numPr>
        <w:suppressAutoHyphens/>
        <w:spacing w:after="0" w:line="240" w:lineRule="auto"/>
        <w:jc w:val="both"/>
        <w:rPr>
          <w:rFonts w:cs="Calibri"/>
          <w:lang w:val="pt-PT" w:eastAsia="pt-BR"/>
        </w:rPr>
      </w:pPr>
      <w:r w:rsidRPr="00C72211">
        <w:rPr>
          <w:rFonts w:cs="Calibri"/>
          <w:lang w:val="pt-PT" w:eastAsia="pt-BR"/>
        </w:rPr>
        <w:t>A incidência de problemas em mais de 20% (vinte por cento) dos produtos será considerado baixa qualidade, e será solicitado a substituição de todos os produtos.</w:t>
      </w:r>
    </w:p>
    <w:p w14:paraId="7C64B77A" w14:textId="77777777" w:rsidR="00223CA3" w:rsidRPr="00C72211" w:rsidRDefault="00223CA3" w:rsidP="00223CA3">
      <w:pPr>
        <w:numPr>
          <w:ilvl w:val="1"/>
          <w:numId w:val="27"/>
        </w:numPr>
        <w:suppressAutoHyphens/>
        <w:spacing w:after="0" w:line="240" w:lineRule="auto"/>
        <w:jc w:val="both"/>
        <w:rPr>
          <w:rFonts w:cs="Calibri"/>
          <w:lang w:val="pt-PT" w:eastAsia="pt-BR"/>
        </w:rPr>
      </w:pPr>
      <w:r w:rsidRPr="00C72211">
        <w:rPr>
          <w:rFonts w:cs="Calibri"/>
          <w:lang w:val="pt-PT" w:eastAsia="pt-BR"/>
        </w:rPr>
        <w:t>A Contratante não aceitará, sob nenhum pretexto, a transferência de responsabilidade da Contratada para terceiros.</w:t>
      </w:r>
    </w:p>
    <w:p w14:paraId="3EDFB00B" w14:textId="77777777" w:rsidR="00223CA3" w:rsidRPr="00C72211" w:rsidRDefault="00223CA3" w:rsidP="00223CA3">
      <w:pPr>
        <w:numPr>
          <w:ilvl w:val="1"/>
          <w:numId w:val="27"/>
        </w:numPr>
        <w:suppressAutoHyphens/>
        <w:spacing w:after="0" w:line="240" w:lineRule="auto"/>
        <w:jc w:val="both"/>
        <w:rPr>
          <w:rFonts w:cs="Calibri"/>
          <w:lang w:val="pt-PT" w:eastAsia="pt-BR"/>
        </w:rPr>
      </w:pPr>
      <w:r w:rsidRPr="00C72211">
        <w:rPr>
          <w:rFonts w:cs="Calibri"/>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14:paraId="26715F0E" w14:textId="77777777" w:rsidR="00223CA3" w:rsidRPr="00C72211" w:rsidRDefault="00223CA3" w:rsidP="00223CA3">
      <w:pPr>
        <w:numPr>
          <w:ilvl w:val="2"/>
          <w:numId w:val="27"/>
        </w:numPr>
        <w:suppressAutoHyphens/>
        <w:spacing w:after="0" w:line="240" w:lineRule="auto"/>
        <w:jc w:val="both"/>
        <w:rPr>
          <w:rFonts w:cs="Calibri"/>
          <w:lang w:val="pt-PT" w:eastAsia="pt-BR"/>
        </w:rPr>
      </w:pPr>
      <w:r w:rsidRPr="00C72211">
        <w:rPr>
          <w:rFonts w:cs="Calibri"/>
          <w:lang w:val="pt-PT" w:eastAsia="pt-BR"/>
        </w:rPr>
        <w:t>Caso o Parecer Técnico rejeite o produto analisado este deverá ser substituído imediatamente pela Contratada, sem qualquer ônus para a Contratante.</w:t>
      </w:r>
    </w:p>
    <w:p w14:paraId="66585362" w14:textId="77777777" w:rsidR="00223CA3" w:rsidRPr="00C72211" w:rsidRDefault="00223CA3" w:rsidP="00223CA3">
      <w:pPr>
        <w:numPr>
          <w:ilvl w:val="1"/>
          <w:numId w:val="27"/>
        </w:numPr>
        <w:suppressAutoHyphens/>
        <w:spacing w:after="0" w:line="240" w:lineRule="auto"/>
        <w:jc w:val="both"/>
        <w:rPr>
          <w:rFonts w:cs="Calibri"/>
          <w:lang w:val="pt-PT" w:eastAsia="pt-BR"/>
        </w:rPr>
      </w:pPr>
      <w:r w:rsidRPr="00C72211">
        <w:rPr>
          <w:rFonts w:cs="Calibri"/>
          <w:lang w:val="pt-PT" w:eastAsia="pt-BR"/>
        </w:rPr>
        <w:lastRenderedPageBreak/>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6583B263" w14:textId="77777777" w:rsidR="00223CA3" w:rsidRPr="00C72211" w:rsidRDefault="00223CA3" w:rsidP="00223CA3">
      <w:pPr>
        <w:numPr>
          <w:ilvl w:val="1"/>
          <w:numId w:val="27"/>
        </w:numPr>
        <w:suppressAutoHyphens/>
        <w:spacing w:after="0" w:line="240" w:lineRule="auto"/>
        <w:jc w:val="both"/>
        <w:rPr>
          <w:rFonts w:cs="Calibri"/>
          <w:lang w:val="pt-PT" w:eastAsia="pt-BR"/>
        </w:rPr>
      </w:pPr>
      <w:r w:rsidRPr="00C72211">
        <w:rPr>
          <w:rFonts w:cs="Calibri"/>
          <w:lang w:val="pt-PT" w:eastAsia="pt-BR"/>
        </w:rPr>
        <w:t xml:space="preserve"> 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085F6D5D" w14:textId="77777777" w:rsidR="00223CA3" w:rsidRPr="00C72211" w:rsidRDefault="00223CA3" w:rsidP="00223CA3">
      <w:pPr>
        <w:ind w:left="716"/>
        <w:jc w:val="both"/>
        <w:rPr>
          <w:rFonts w:cs="Calibri"/>
          <w:lang w:val="pt-PT" w:eastAsia="pt-BR"/>
        </w:rPr>
      </w:pPr>
    </w:p>
    <w:p w14:paraId="4FF343C1" w14:textId="77777777" w:rsidR="00223CA3" w:rsidRPr="00E9361C" w:rsidRDefault="00223CA3" w:rsidP="00E9361C">
      <w:pPr>
        <w:pStyle w:val="PargrafodaLista"/>
        <w:numPr>
          <w:ilvl w:val="0"/>
          <w:numId w:val="27"/>
        </w:numPr>
        <w:suppressAutoHyphens/>
        <w:spacing w:after="0" w:line="240" w:lineRule="auto"/>
        <w:rPr>
          <w:rFonts w:cs="Calibri"/>
          <w:b/>
          <w:lang w:eastAsia="pt-BR"/>
        </w:rPr>
      </w:pPr>
      <w:r w:rsidRPr="00E9361C">
        <w:rPr>
          <w:b/>
          <w:color w:val="000000"/>
          <w:lang w:eastAsia="pt-BR"/>
        </w:rPr>
        <w:t>OBRIGAÇÕES DA CONTRATADA:</w:t>
      </w:r>
    </w:p>
    <w:p w14:paraId="07CAB18D" w14:textId="77777777" w:rsidR="00223CA3" w:rsidRPr="00C72211" w:rsidRDefault="00223CA3" w:rsidP="00223CA3">
      <w:pPr>
        <w:numPr>
          <w:ilvl w:val="1"/>
          <w:numId w:val="29"/>
        </w:numPr>
        <w:suppressAutoHyphens/>
        <w:autoSpaceDE w:val="0"/>
        <w:autoSpaceDN w:val="0"/>
        <w:adjustRightInd w:val="0"/>
        <w:spacing w:after="0" w:line="240" w:lineRule="auto"/>
        <w:jc w:val="both"/>
        <w:rPr>
          <w:color w:val="000000"/>
          <w:lang w:eastAsia="pt-BR"/>
        </w:rPr>
      </w:pPr>
      <w:r w:rsidRPr="00C72211">
        <w:rPr>
          <w:color w:val="000000"/>
          <w:lang w:eastAsia="pt-BR"/>
        </w:rPr>
        <w:t>Na emissão das Notas Fiscais e DANFES só poderão ser agrupados na mesma nota os itens que possuírem o mesmo detalhamento orçamentário, constante na planilha de especificações.</w:t>
      </w:r>
    </w:p>
    <w:p w14:paraId="060A1530" w14:textId="77777777" w:rsidR="00223CA3" w:rsidRPr="00C72211" w:rsidRDefault="00223CA3" w:rsidP="00223CA3">
      <w:pPr>
        <w:numPr>
          <w:ilvl w:val="1"/>
          <w:numId w:val="29"/>
        </w:numPr>
        <w:suppressAutoHyphens/>
        <w:autoSpaceDE w:val="0"/>
        <w:autoSpaceDN w:val="0"/>
        <w:adjustRightInd w:val="0"/>
        <w:spacing w:after="0" w:line="240" w:lineRule="auto"/>
        <w:jc w:val="both"/>
        <w:rPr>
          <w:color w:val="000000"/>
          <w:lang w:eastAsia="pt-BR"/>
        </w:rPr>
      </w:pPr>
      <w:r w:rsidRPr="00C72211">
        <w:rPr>
          <w:color w:val="000000"/>
          <w:lang w:eastAsia="pt-BR"/>
        </w:rPr>
        <w:t>Na emissão das Notas Fiscais e DANFES deverá ser informado o número do empenho.</w:t>
      </w:r>
    </w:p>
    <w:p w14:paraId="4BDB974C" w14:textId="77777777" w:rsidR="00223CA3" w:rsidRPr="00C72211" w:rsidRDefault="00223CA3" w:rsidP="00223CA3">
      <w:pPr>
        <w:numPr>
          <w:ilvl w:val="1"/>
          <w:numId w:val="29"/>
        </w:numPr>
        <w:suppressAutoHyphens/>
        <w:autoSpaceDE w:val="0"/>
        <w:autoSpaceDN w:val="0"/>
        <w:adjustRightInd w:val="0"/>
        <w:spacing w:after="0" w:line="240" w:lineRule="auto"/>
        <w:jc w:val="both"/>
        <w:rPr>
          <w:color w:val="000000"/>
          <w:lang w:eastAsia="pt-BR"/>
        </w:rPr>
      </w:pPr>
      <w:r w:rsidRPr="00C72211">
        <w:rPr>
          <w:color w:val="000000"/>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424815AD" w14:textId="77777777" w:rsidR="00223CA3" w:rsidRPr="00C72211" w:rsidRDefault="00223CA3" w:rsidP="00223CA3">
      <w:pPr>
        <w:numPr>
          <w:ilvl w:val="1"/>
          <w:numId w:val="29"/>
        </w:numPr>
        <w:suppressAutoHyphens/>
        <w:autoSpaceDE w:val="0"/>
        <w:autoSpaceDN w:val="0"/>
        <w:adjustRightInd w:val="0"/>
        <w:spacing w:after="0" w:line="240" w:lineRule="auto"/>
        <w:jc w:val="both"/>
        <w:rPr>
          <w:color w:val="000000"/>
          <w:lang w:eastAsia="pt-BR"/>
        </w:rPr>
      </w:pPr>
      <w:r w:rsidRPr="00C72211">
        <w:rPr>
          <w:color w:val="000000"/>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62746A3C" w14:textId="77777777" w:rsidR="00223CA3" w:rsidRPr="00C72211" w:rsidRDefault="00223CA3" w:rsidP="00223CA3">
      <w:pPr>
        <w:numPr>
          <w:ilvl w:val="1"/>
          <w:numId w:val="29"/>
        </w:numPr>
        <w:suppressAutoHyphens/>
        <w:autoSpaceDE w:val="0"/>
        <w:autoSpaceDN w:val="0"/>
        <w:adjustRightInd w:val="0"/>
        <w:spacing w:after="0" w:line="240" w:lineRule="auto"/>
        <w:jc w:val="both"/>
        <w:rPr>
          <w:lang w:eastAsia="pt-BR"/>
        </w:rPr>
      </w:pPr>
      <w:r w:rsidRPr="00C72211">
        <w:rPr>
          <w:color w:val="000000"/>
          <w:lang w:eastAsia="pt-BR"/>
        </w:rPr>
        <w:t xml:space="preserve">Entregar documentação comprobatória da Contratação e habilitação do Contratado </w:t>
      </w:r>
      <w:r w:rsidRPr="00C72211">
        <w:rPr>
          <w:lang w:eastAsia="pt-BR"/>
        </w:rPr>
        <w:t>e/ou do profissional responsável indicado pela empresa, sempre que solicitado pela Contratante, no decorrer da vigência da AF.</w:t>
      </w:r>
    </w:p>
    <w:p w14:paraId="240BFCF1" w14:textId="77777777" w:rsidR="007E1561" w:rsidRPr="007E1561" w:rsidRDefault="007E1561" w:rsidP="00223CA3">
      <w:pPr>
        <w:pStyle w:val="PargrafodaLista"/>
        <w:numPr>
          <w:ilvl w:val="1"/>
          <w:numId w:val="29"/>
        </w:numPr>
        <w:suppressAutoHyphens/>
        <w:autoSpaceDE w:val="0"/>
        <w:autoSpaceDN w:val="0"/>
        <w:adjustRightInd w:val="0"/>
        <w:spacing w:after="0" w:line="240" w:lineRule="auto"/>
        <w:jc w:val="both"/>
        <w:rPr>
          <w:color w:val="000000"/>
          <w:lang w:eastAsia="pt-BR"/>
        </w:rPr>
      </w:pPr>
      <w:r w:rsidRPr="007E1561">
        <w:rPr>
          <w:lang w:eastAsia="pt-BR"/>
        </w:rPr>
        <w:t>Não ceder a outrem o fornecimento dos itens contratados, no todo ou em parte, e utilizar exclusivamente mão-de-obra de seus empregados para a realização das entregas, assumindo total responsabilidade pelos encargos previstos na legislação trabalhista e atos por eles praticados.</w:t>
      </w:r>
    </w:p>
    <w:p w14:paraId="0570F659" w14:textId="7AF3724E" w:rsidR="00223CA3" w:rsidRPr="007E1561" w:rsidRDefault="00223CA3" w:rsidP="00223CA3">
      <w:pPr>
        <w:pStyle w:val="PargrafodaLista"/>
        <w:numPr>
          <w:ilvl w:val="1"/>
          <w:numId w:val="29"/>
        </w:numPr>
        <w:suppressAutoHyphens/>
        <w:autoSpaceDE w:val="0"/>
        <w:autoSpaceDN w:val="0"/>
        <w:adjustRightInd w:val="0"/>
        <w:spacing w:after="0" w:line="240" w:lineRule="auto"/>
        <w:jc w:val="both"/>
        <w:rPr>
          <w:color w:val="000000"/>
          <w:lang w:eastAsia="pt-BR"/>
        </w:rPr>
      </w:pPr>
      <w:r w:rsidRPr="007E1561">
        <w:rPr>
          <w:color w:val="000000"/>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59A768EE" w14:textId="77777777" w:rsidR="00223CA3" w:rsidRPr="00C72211" w:rsidRDefault="00223CA3" w:rsidP="00223CA3">
      <w:pPr>
        <w:numPr>
          <w:ilvl w:val="1"/>
          <w:numId w:val="29"/>
        </w:numPr>
        <w:suppressAutoHyphens/>
        <w:autoSpaceDE w:val="0"/>
        <w:autoSpaceDN w:val="0"/>
        <w:adjustRightInd w:val="0"/>
        <w:spacing w:after="0" w:line="240" w:lineRule="auto"/>
        <w:jc w:val="both"/>
        <w:rPr>
          <w:color w:val="000000"/>
          <w:lang w:eastAsia="pt-BR"/>
        </w:rPr>
      </w:pPr>
      <w:r w:rsidRPr="00C72211">
        <w:rPr>
          <w:color w:val="000000"/>
          <w:lang w:eastAsia="pt-BR"/>
        </w:rPr>
        <w:t xml:space="preserve"> Dispor e manter veículos e sistemas de comunicação eficiente, de forma a garantir o cumprimento dos prazos de atendimento.</w:t>
      </w:r>
    </w:p>
    <w:p w14:paraId="06715FEF" w14:textId="77777777" w:rsidR="00223CA3" w:rsidRPr="00C72211" w:rsidRDefault="00223CA3" w:rsidP="00223CA3">
      <w:pPr>
        <w:numPr>
          <w:ilvl w:val="1"/>
          <w:numId w:val="29"/>
        </w:numPr>
        <w:tabs>
          <w:tab w:val="left" w:pos="851"/>
        </w:tabs>
        <w:suppressAutoHyphens/>
        <w:autoSpaceDE w:val="0"/>
        <w:autoSpaceDN w:val="0"/>
        <w:adjustRightInd w:val="0"/>
        <w:spacing w:after="0" w:line="240" w:lineRule="auto"/>
        <w:jc w:val="both"/>
        <w:rPr>
          <w:color w:val="000000"/>
          <w:lang w:eastAsia="pt-BR"/>
        </w:rPr>
      </w:pPr>
      <w:r w:rsidRPr="00C72211">
        <w:rPr>
          <w:color w:val="000000"/>
          <w:lang w:eastAsia="pt-BR"/>
        </w:rPr>
        <w:t>Zelar pela utilização por parte de seus funcionários de equipamentos de segurança pessoal, que devem ser adquiridos às expensas da Contratada. A resistência a não utilização destes poderá ensejar rescisão contratual.</w:t>
      </w:r>
    </w:p>
    <w:p w14:paraId="54A1ADAF" w14:textId="77777777" w:rsidR="00223CA3" w:rsidRPr="0036196E" w:rsidRDefault="00223CA3" w:rsidP="00223CA3">
      <w:pPr>
        <w:tabs>
          <w:tab w:val="left" w:pos="851"/>
        </w:tabs>
        <w:autoSpaceDE w:val="0"/>
        <w:autoSpaceDN w:val="0"/>
        <w:adjustRightInd w:val="0"/>
        <w:ind w:left="716"/>
        <w:jc w:val="both"/>
        <w:rPr>
          <w:color w:val="000000"/>
          <w:lang w:val="pt-PT" w:eastAsia="pt-BR"/>
        </w:rPr>
      </w:pPr>
    </w:p>
    <w:p w14:paraId="5990F63A" w14:textId="77777777" w:rsidR="00223CA3" w:rsidRPr="00572511" w:rsidRDefault="00223CA3" w:rsidP="00E9361C">
      <w:pPr>
        <w:pStyle w:val="PargrafodaLista"/>
        <w:numPr>
          <w:ilvl w:val="0"/>
          <w:numId w:val="27"/>
        </w:numPr>
        <w:rPr>
          <w:b/>
          <w:color w:val="000000"/>
          <w:lang w:eastAsia="pt-BR"/>
        </w:rPr>
      </w:pPr>
      <w:r w:rsidRPr="00572511">
        <w:rPr>
          <w:b/>
          <w:color w:val="000000"/>
          <w:lang w:eastAsia="pt-BR"/>
        </w:rPr>
        <w:t>ESTIMATIVA</w:t>
      </w:r>
    </w:p>
    <w:p w14:paraId="0A469DC8" w14:textId="6337B19D" w:rsidR="00223CA3" w:rsidRPr="008E0D65" w:rsidRDefault="00223CA3" w:rsidP="008E0D65">
      <w:pPr>
        <w:pStyle w:val="PargrafodaLista"/>
        <w:numPr>
          <w:ilvl w:val="1"/>
          <w:numId w:val="28"/>
        </w:numPr>
        <w:spacing w:after="0" w:line="240" w:lineRule="auto"/>
        <w:jc w:val="both"/>
        <w:rPr>
          <w:color w:val="000000"/>
          <w:sz w:val="24"/>
          <w:szCs w:val="24"/>
          <w:lang w:eastAsia="pt-BR"/>
        </w:rPr>
      </w:pPr>
      <w:r w:rsidRPr="008E0D65">
        <w:rPr>
          <w:color w:val="000000"/>
          <w:sz w:val="24"/>
          <w:szCs w:val="24"/>
          <w:lang w:eastAsia="pt-BR"/>
        </w:rPr>
        <w:t xml:space="preserve">O valor estimado para esta licitação é de </w:t>
      </w:r>
      <w:bookmarkStart w:id="2" w:name="_GoBack"/>
      <w:r w:rsidR="008E0D65" w:rsidRPr="008E0D65">
        <w:rPr>
          <w:color w:val="000000"/>
          <w:sz w:val="24"/>
          <w:szCs w:val="24"/>
          <w:lang w:eastAsia="pt-BR"/>
        </w:rPr>
        <w:t xml:space="preserve">R$ </w:t>
      </w:r>
      <w:r w:rsidR="00E03FA5">
        <w:rPr>
          <w:color w:val="000000"/>
          <w:sz w:val="24"/>
          <w:szCs w:val="24"/>
          <w:lang w:eastAsia="pt-BR"/>
        </w:rPr>
        <w:t>3.5</w:t>
      </w:r>
      <w:r w:rsidR="00C71726">
        <w:rPr>
          <w:color w:val="000000"/>
          <w:sz w:val="24"/>
          <w:szCs w:val="24"/>
          <w:lang w:eastAsia="pt-BR"/>
        </w:rPr>
        <w:t>38.303,11</w:t>
      </w:r>
      <w:r w:rsidR="008E0D65" w:rsidRPr="008E0D65">
        <w:rPr>
          <w:color w:val="000000"/>
          <w:sz w:val="24"/>
          <w:szCs w:val="24"/>
          <w:lang w:eastAsia="pt-BR"/>
        </w:rPr>
        <w:t xml:space="preserve"> </w:t>
      </w:r>
      <w:r w:rsidRPr="008E0D65">
        <w:rPr>
          <w:color w:val="000000"/>
          <w:sz w:val="24"/>
          <w:szCs w:val="24"/>
          <w:lang w:eastAsia="pt-BR"/>
        </w:rPr>
        <w:t>(</w:t>
      </w:r>
      <w:r w:rsidR="00E03FA5">
        <w:rPr>
          <w:color w:val="000000"/>
          <w:sz w:val="24"/>
          <w:szCs w:val="24"/>
          <w:lang w:eastAsia="pt-BR"/>
        </w:rPr>
        <w:t xml:space="preserve">três milhões, quinhentos e </w:t>
      </w:r>
      <w:r w:rsidR="00C71726">
        <w:rPr>
          <w:color w:val="000000"/>
          <w:sz w:val="24"/>
          <w:szCs w:val="24"/>
          <w:lang w:eastAsia="pt-BR"/>
        </w:rPr>
        <w:t>trinta e oito mil, trezentos e três reais e onze centavos</w:t>
      </w:r>
      <w:r w:rsidRPr="008E0D65">
        <w:rPr>
          <w:color w:val="000000"/>
          <w:sz w:val="24"/>
          <w:szCs w:val="24"/>
          <w:lang w:eastAsia="pt-BR"/>
        </w:rPr>
        <w:t xml:space="preserve">). </w:t>
      </w:r>
      <w:bookmarkEnd w:id="2"/>
    </w:p>
    <w:p w14:paraId="232590E6" w14:textId="0609BED7" w:rsidR="00E03FA5" w:rsidRDefault="00223CA3" w:rsidP="00E03FA5">
      <w:pPr>
        <w:pStyle w:val="PargrafodaLista"/>
        <w:numPr>
          <w:ilvl w:val="1"/>
          <w:numId w:val="28"/>
        </w:numPr>
        <w:spacing w:after="0" w:line="240" w:lineRule="auto"/>
        <w:jc w:val="both"/>
        <w:rPr>
          <w:color w:val="000000"/>
          <w:sz w:val="24"/>
          <w:szCs w:val="24"/>
          <w:lang w:eastAsia="pt-BR"/>
        </w:rPr>
      </w:pPr>
      <w:r w:rsidRPr="00572511">
        <w:rPr>
          <w:color w:val="000000"/>
          <w:sz w:val="24"/>
          <w:szCs w:val="24"/>
          <w:lang w:eastAsia="pt-BR"/>
        </w:rPr>
        <w:t>Em caso de divergência entre o valor total e o valor unitário, prevalecerá o valor unitário.</w:t>
      </w:r>
    </w:p>
    <w:p w14:paraId="3EEAE9A4" w14:textId="55120082" w:rsidR="00E03FA5" w:rsidRDefault="00E03FA5" w:rsidP="00E03FA5">
      <w:pPr>
        <w:pStyle w:val="PargrafodaLista"/>
        <w:spacing w:after="0" w:line="240" w:lineRule="auto"/>
        <w:ind w:left="716"/>
        <w:jc w:val="both"/>
        <w:rPr>
          <w:color w:val="000000"/>
          <w:sz w:val="24"/>
          <w:szCs w:val="24"/>
          <w:lang w:eastAsia="pt-BR"/>
        </w:rPr>
      </w:pPr>
    </w:p>
    <w:p w14:paraId="4C1BC1BA" w14:textId="5FE3D489" w:rsidR="00E03FA5" w:rsidRPr="00E03FA5" w:rsidRDefault="00E03FA5" w:rsidP="00E03FA5">
      <w:pPr>
        <w:pStyle w:val="PargrafodaLista"/>
        <w:numPr>
          <w:ilvl w:val="0"/>
          <w:numId w:val="28"/>
        </w:numPr>
        <w:jc w:val="both"/>
        <w:rPr>
          <w:rFonts w:cs="Calibri"/>
          <w:b/>
        </w:rPr>
      </w:pPr>
      <w:r w:rsidRPr="00E03FA5">
        <w:rPr>
          <w:rFonts w:cs="Calibri"/>
          <w:b/>
        </w:rPr>
        <w:lastRenderedPageBreak/>
        <w:t>VIGÊNCIA</w:t>
      </w:r>
    </w:p>
    <w:p w14:paraId="7CDF1F6C" w14:textId="42B8F1A9" w:rsidR="00E03FA5" w:rsidRPr="00E03FA5" w:rsidRDefault="00E03FA5" w:rsidP="00E03FA5">
      <w:pPr>
        <w:pStyle w:val="PargrafodaLista"/>
        <w:ind w:left="502"/>
        <w:jc w:val="both"/>
        <w:rPr>
          <w:rFonts w:cs="Calibri"/>
          <w:bCs/>
        </w:rPr>
      </w:pPr>
      <w:r w:rsidRPr="00E03FA5">
        <w:rPr>
          <w:rFonts w:cs="Calibri"/>
        </w:rPr>
        <w:t>O prazo de vigência da Ata de Registro de Preços será de 12 (doze) meses contadas da data de publicação do extrato no Diário Oficial do Estado de Santa Catarina (DOE/SC).</w:t>
      </w:r>
    </w:p>
    <w:sectPr w:rsidR="00E03FA5" w:rsidRPr="00E03FA5" w:rsidSect="00CF40C6">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7566D" w14:textId="77777777" w:rsidR="00AF730C" w:rsidRDefault="00AF730C" w:rsidP="00553B38">
      <w:pPr>
        <w:spacing w:after="0" w:line="240" w:lineRule="auto"/>
      </w:pPr>
      <w:r>
        <w:separator/>
      </w:r>
    </w:p>
  </w:endnote>
  <w:endnote w:type="continuationSeparator" w:id="0">
    <w:p w14:paraId="7D7AF22D" w14:textId="77777777" w:rsidR="00AF730C" w:rsidRDefault="00AF730C" w:rsidP="00553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F5069" w14:textId="77777777" w:rsidR="00AF730C" w:rsidRDefault="00AF730C" w:rsidP="00440232">
    <w:pPr>
      <w:pStyle w:val="Rodap"/>
      <w:jc w:val="center"/>
      <w:rPr>
        <w:rFonts w:ascii="Garamond" w:hAnsi="Garamond"/>
        <w:b/>
        <w:highlight w:val="yellow"/>
      </w:rPr>
    </w:pPr>
    <w:r w:rsidRPr="00440232">
      <w:rPr>
        <w:rFonts w:ascii="Garamond" w:hAnsi="Garamond"/>
        <w:b/>
        <w:highlight w:val="yellow"/>
      </w:rPr>
      <w:t>Universidade do Estado de Santa Catarina</w:t>
    </w:r>
  </w:p>
  <w:p w14:paraId="2F62A951" w14:textId="6C62B754" w:rsidR="00440232" w:rsidRPr="00440232" w:rsidRDefault="00440232" w:rsidP="00440232">
    <w:pPr>
      <w:pStyle w:val="Rodap"/>
      <w:jc w:val="center"/>
      <w:rPr>
        <w:rFonts w:ascii="Garamond" w:hAnsi="Garamond"/>
        <w:b/>
        <w:highlight w:val="yellow"/>
      </w:rPr>
    </w:pPr>
    <w:r>
      <w:rPr>
        <w:rFonts w:ascii="Garamond" w:hAnsi="Garamond"/>
        <w:b/>
        <w:highlight w:val="yellow"/>
      </w:rPr>
      <w:t>C</w:t>
    </w:r>
    <w:r w:rsidR="00076EDF">
      <w:rPr>
        <w:rFonts w:ascii="Garamond" w:hAnsi="Garamond"/>
        <w:b/>
        <w:highlight w:val="yellow"/>
      </w:rPr>
      <w:t>AMPUS CCT/UDESC</w:t>
    </w:r>
  </w:p>
  <w:p w14:paraId="414C9C3E" w14:textId="223110CF" w:rsidR="00AF730C" w:rsidRPr="00440232" w:rsidRDefault="00440232" w:rsidP="00440232">
    <w:pPr>
      <w:pStyle w:val="Rodap"/>
      <w:jc w:val="center"/>
      <w:rPr>
        <w:rFonts w:ascii="Garamond" w:hAnsi="Garamond"/>
        <w:highlight w:val="yellow"/>
      </w:rPr>
    </w:pPr>
    <w:r w:rsidRPr="00440232">
      <w:rPr>
        <w:rFonts w:ascii="Garamond" w:hAnsi="Garamond"/>
        <w:highlight w:val="yellow"/>
      </w:rPr>
      <w:t xml:space="preserve">Rua Paulo </w:t>
    </w:r>
    <w:proofErr w:type="spellStart"/>
    <w:r w:rsidRPr="00440232">
      <w:rPr>
        <w:rFonts w:ascii="Garamond" w:hAnsi="Garamond"/>
        <w:highlight w:val="yellow"/>
      </w:rPr>
      <w:t>Malschitzki</w:t>
    </w:r>
    <w:proofErr w:type="spellEnd"/>
    <w:r w:rsidRPr="00440232">
      <w:rPr>
        <w:rFonts w:ascii="Garamond" w:hAnsi="Garamond"/>
        <w:highlight w:val="yellow"/>
      </w:rPr>
      <w:t>, 200</w:t>
    </w:r>
    <w:r w:rsidR="00AF730C" w:rsidRPr="00440232">
      <w:rPr>
        <w:rFonts w:ascii="Garamond" w:hAnsi="Garamond"/>
        <w:highlight w:val="yellow"/>
      </w:rPr>
      <w:t xml:space="preserve"> - </w:t>
    </w:r>
    <w:r w:rsidRPr="00440232">
      <w:rPr>
        <w:rFonts w:ascii="Garamond" w:hAnsi="Garamond"/>
        <w:highlight w:val="yellow"/>
      </w:rPr>
      <w:t>Zona Industrial Norte</w:t>
    </w:r>
    <w:r w:rsidR="00AF730C" w:rsidRPr="00440232">
      <w:rPr>
        <w:rFonts w:ascii="Garamond" w:hAnsi="Garamond"/>
        <w:highlight w:val="yellow"/>
      </w:rPr>
      <w:t xml:space="preserve"> - </w:t>
    </w:r>
    <w:r w:rsidRPr="00440232">
      <w:rPr>
        <w:rFonts w:ascii="Garamond" w:hAnsi="Garamond"/>
        <w:highlight w:val="yellow"/>
      </w:rPr>
      <w:t>89.219-710</w:t>
    </w:r>
  </w:p>
  <w:p w14:paraId="3312D708" w14:textId="68A4A7BA" w:rsidR="00AF730C" w:rsidRPr="00440232" w:rsidRDefault="00440232" w:rsidP="00440232">
    <w:pPr>
      <w:pStyle w:val="Rodap"/>
      <w:jc w:val="center"/>
      <w:rPr>
        <w:rFonts w:ascii="Garamond" w:hAnsi="Garamond"/>
        <w:lang w:val="en-US"/>
      </w:rPr>
    </w:pPr>
    <w:r w:rsidRPr="00440232">
      <w:rPr>
        <w:rFonts w:ascii="Garamond" w:hAnsi="Garamond"/>
        <w:highlight w:val="yellow"/>
        <w:lang w:val="en-US"/>
      </w:rPr>
      <w:t>Joinville/</w:t>
    </w:r>
    <w:r w:rsidR="00AF730C" w:rsidRPr="00440232">
      <w:rPr>
        <w:rFonts w:ascii="Garamond" w:hAnsi="Garamond"/>
        <w:highlight w:val="yellow"/>
        <w:lang w:val="en-US"/>
      </w:rPr>
      <w:t xml:space="preserve">SC - </w:t>
    </w:r>
    <w:proofErr w:type="spellStart"/>
    <w:r w:rsidR="00AF730C" w:rsidRPr="00440232">
      <w:rPr>
        <w:rFonts w:ascii="Garamond" w:hAnsi="Garamond"/>
        <w:highlight w:val="yellow"/>
        <w:lang w:val="en-US"/>
      </w:rPr>
      <w:t>Fone</w:t>
    </w:r>
    <w:proofErr w:type="spellEnd"/>
    <w:r w:rsidR="00AF730C" w:rsidRPr="00440232">
      <w:rPr>
        <w:rFonts w:ascii="Garamond" w:hAnsi="Garamond"/>
        <w:highlight w:val="yellow"/>
        <w:lang w:val="en-US"/>
      </w:rPr>
      <w:t xml:space="preserve"> (4</w:t>
    </w:r>
    <w:r w:rsidRPr="00440232">
      <w:rPr>
        <w:rFonts w:ascii="Garamond" w:hAnsi="Garamond"/>
        <w:highlight w:val="yellow"/>
        <w:lang w:val="en-US"/>
      </w:rPr>
      <w:t>7</w:t>
    </w:r>
    <w:r w:rsidR="00AF730C" w:rsidRPr="00440232">
      <w:rPr>
        <w:rFonts w:ascii="Garamond" w:hAnsi="Garamond"/>
        <w:highlight w:val="yellow"/>
        <w:lang w:val="en-US"/>
      </w:rPr>
      <w:t xml:space="preserve">) </w:t>
    </w:r>
    <w:r w:rsidRPr="00440232">
      <w:rPr>
        <w:rFonts w:ascii="Garamond" w:hAnsi="Garamond"/>
        <w:highlight w:val="yellow"/>
        <w:lang w:val="en-US"/>
      </w:rPr>
      <w:t>4009</w:t>
    </w:r>
    <w:r w:rsidR="00AF730C" w:rsidRPr="00440232">
      <w:rPr>
        <w:rFonts w:ascii="Garamond" w:hAnsi="Garamond"/>
        <w:highlight w:val="yellow"/>
        <w:lang w:val="en-US"/>
      </w:rPr>
      <w:t>-</w:t>
    </w:r>
    <w:r w:rsidRPr="00440232">
      <w:rPr>
        <w:rFonts w:ascii="Garamond" w:hAnsi="Garamond"/>
        <w:highlight w:val="yellow"/>
        <w:lang w:val="en-US"/>
      </w:rPr>
      <w:t>7900</w:t>
    </w:r>
    <w:r w:rsidR="00AF730C" w:rsidRPr="00440232">
      <w:rPr>
        <w:rFonts w:ascii="Garamond" w:hAnsi="Garamond"/>
        <w:highlight w:val="yellow"/>
        <w:lang w:val="en-US"/>
      </w:rPr>
      <w:t xml:space="preserve"> - </w:t>
    </w:r>
    <w:r w:rsidR="00AF730C" w:rsidRPr="00440232">
      <w:rPr>
        <w:rFonts w:ascii="Garamond" w:hAnsi="Garamond"/>
        <w:b/>
        <w:highlight w:val="yellow"/>
        <w:lang w:val="en-US"/>
      </w:rPr>
      <w:t>www.</w:t>
    </w:r>
    <w:r w:rsidRPr="00440232">
      <w:rPr>
        <w:rFonts w:ascii="Garamond" w:hAnsi="Garamond"/>
        <w:b/>
        <w:highlight w:val="yellow"/>
        <w:lang w:val="en-US"/>
      </w:rPr>
      <w:t>cct.</w:t>
    </w:r>
    <w:r w:rsidR="00AF730C" w:rsidRPr="00440232">
      <w:rPr>
        <w:rFonts w:ascii="Garamond" w:hAnsi="Garamond"/>
        <w:b/>
        <w:highlight w:val="yellow"/>
        <w:lang w:val="en-US"/>
      </w:rPr>
      <w:t>udesc.br</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20C9B4" w14:textId="77777777" w:rsidR="00AF730C" w:rsidRDefault="00AF730C" w:rsidP="00553B38">
      <w:pPr>
        <w:spacing w:after="0" w:line="240" w:lineRule="auto"/>
      </w:pPr>
      <w:r>
        <w:separator/>
      </w:r>
    </w:p>
  </w:footnote>
  <w:footnote w:type="continuationSeparator" w:id="0">
    <w:p w14:paraId="34E2D98D" w14:textId="77777777" w:rsidR="00AF730C" w:rsidRDefault="00AF730C" w:rsidP="00553B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3C50F" w14:textId="23B25158" w:rsidR="00AF730C" w:rsidRDefault="00AF730C">
    <w:pPr>
      <w:pStyle w:val="Cabealho"/>
    </w:pPr>
    <w:r>
      <w:rPr>
        <w:noProof/>
        <w:lang w:eastAsia="pt-BR"/>
      </w:rPr>
      <w:drawing>
        <wp:inline distT="0" distB="0" distL="0" distR="0" wp14:anchorId="6B72AEB3" wp14:editId="0AE7705E">
          <wp:extent cx="1290698" cy="438150"/>
          <wp:effectExtent l="0" t="0" r="5080" b="0"/>
          <wp:docPr id="23" name="Imagem 23"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6865" cy="443638"/>
                  </a:xfrm>
                  <a:prstGeom prst="rect">
                    <a:avLst/>
                  </a:prstGeom>
                  <a:noFill/>
                  <a:ln>
                    <a:noFill/>
                  </a:ln>
                </pic:spPr>
              </pic:pic>
            </a:graphicData>
          </a:graphic>
        </wp:inline>
      </w:drawing>
    </w:r>
    <w:r w:rsidRPr="009A3068">
      <w:rPr>
        <w:rFonts w:ascii="Times New Roman" w:hAnsi="Times New Roman"/>
        <w:sz w:val="24"/>
        <w:szCs w:val="24"/>
        <w:lang w:eastAsia="pt-BR"/>
      </w:rPr>
      <w:t xml:space="preserve"> </w:t>
    </w:r>
  </w:p>
  <w:p w14:paraId="753B990D" w14:textId="77777777" w:rsidR="00AF730C" w:rsidRDefault="00AF730C">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B06EF7"/>
    <w:multiLevelType w:val="hybridMultilevel"/>
    <w:tmpl w:val="7DB284D0"/>
    <w:lvl w:ilvl="0" w:tplc="1728B1C6">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30635A4"/>
    <w:multiLevelType w:val="hybridMultilevel"/>
    <w:tmpl w:val="14D4668C"/>
    <w:lvl w:ilvl="0" w:tplc="16C04CA0">
      <w:start w:val="1"/>
      <w:numFmt w:val="decimal"/>
      <w:lvlText w:val="3.3.1%1"/>
      <w:lvlJc w:val="left"/>
      <w:pPr>
        <w:ind w:left="1872"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B945B0A"/>
    <w:multiLevelType w:val="multilevel"/>
    <w:tmpl w:val="799CE17C"/>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F7253F"/>
    <w:multiLevelType w:val="multilevel"/>
    <w:tmpl w:val="D868D1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844826"/>
    <w:multiLevelType w:val="hybridMultilevel"/>
    <w:tmpl w:val="59D25466"/>
    <w:lvl w:ilvl="0" w:tplc="397A78C2">
      <w:start w:val="1"/>
      <w:numFmt w:val="decimal"/>
      <w:lvlText w:val="3.3.1%1"/>
      <w:lvlJc w:val="left"/>
      <w:pPr>
        <w:ind w:left="1512"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7D75055"/>
    <w:multiLevelType w:val="hybridMultilevel"/>
    <w:tmpl w:val="3A927A84"/>
    <w:lvl w:ilvl="0" w:tplc="166EFA48">
      <w:start w:val="4"/>
      <w:numFmt w:val="bullet"/>
      <w:lvlText w:val=""/>
      <w:lvlJc w:val="left"/>
      <w:pPr>
        <w:ind w:left="720" w:hanging="360"/>
      </w:pPr>
      <w:rPr>
        <w:rFonts w:ascii="Symbol" w:eastAsia="Calibri" w:hAnsi="Symbol"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8BC079C"/>
    <w:multiLevelType w:val="multilevel"/>
    <w:tmpl w:val="B818208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lang w:val="pt-BR"/>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18CF7F53"/>
    <w:multiLevelType w:val="hybridMultilevel"/>
    <w:tmpl w:val="C25CDE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16A239A"/>
    <w:multiLevelType w:val="hybridMultilevel"/>
    <w:tmpl w:val="70A013EE"/>
    <w:lvl w:ilvl="0" w:tplc="87F679DC">
      <w:start w:val="4"/>
      <w:numFmt w:val="bullet"/>
      <w:lvlText w:val=""/>
      <w:lvlJc w:val="left"/>
      <w:pPr>
        <w:ind w:left="1080" w:hanging="360"/>
      </w:pPr>
      <w:rPr>
        <w:rFonts w:ascii="Symbol" w:eastAsia="Calibri" w:hAnsi="Symbol" w:cs="Calibri"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0" w15:restartNumberingAfterBreak="0">
    <w:nsid w:val="26182E73"/>
    <w:multiLevelType w:val="hybridMultilevel"/>
    <w:tmpl w:val="50E4B8B8"/>
    <w:lvl w:ilvl="0" w:tplc="0416000F">
      <w:start w:val="1"/>
      <w:numFmt w:val="decimal"/>
      <w:lvlText w:val="%1."/>
      <w:lvlJc w:val="left"/>
      <w:pPr>
        <w:ind w:left="833" w:hanging="360"/>
      </w:pPr>
    </w:lvl>
    <w:lvl w:ilvl="1" w:tplc="04160019" w:tentative="1">
      <w:start w:val="1"/>
      <w:numFmt w:val="lowerLetter"/>
      <w:lvlText w:val="%2."/>
      <w:lvlJc w:val="left"/>
      <w:pPr>
        <w:ind w:left="1553" w:hanging="360"/>
      </w:pPr>
    </w:lvl>
    <w:lvl w:ilvl="2" w:tplc="0416001B" w:tentative="1">
      <w:start w:val="1"/>
      <w:numFmt w:val="lowerRoman"/>
      <w:lvlText w:val="%3."/>
      <w:lvlJc w:val="right"/>
      <w:pPr>
        <w:ind w:left="2273" w:hanging="180"/>
      </w:pPr>
    </w:lvl>
    <w:lvl w:ilvl="3" w:tplc="0416000F" w:tentative="1">
      <w:start w:val="1"/>
      <w:numFmt w:val="decimal"/>
      <w:lvlText w:val="%4."/>
      <w:lvlJc w:val="left"/>
      <w:pPr>
        <w:ind w:left="2993" w:hanging="360"/>
      </w:pPr>
    </w:lvl>
    <w:lvl w:ilvl="4" w:tplc="04160019" w:tentative="1">
      <w:start w:val="1"/>
      <w:numFmt w:val="lowerLetter"/>
      <w:lvlText w:val="%5."/>
      <w:lvlJc w:val="left"/>
      <w:pPr>
        <w:ind w:left="3713" w:hanging="360"/>
      </w:pPr>
    </w:lvl>
    <w:lvl w:ilvl="5" w:tplc="0416001B" w:tentative="1">
      <w:start w:val="1"/>
      <w:numFmt w:val="lowerRoman"/>
      <w:lvlText w:val="%6."/>
      <w:lvlJc w:val="right"/>
      <w:pPr>
        <w:ind w:left="4433" w:hanging="180"/>
      </w:pPr>
    </w:lvl>
    <w:lvl w:ilvl="6" w:tplc="0416000F" w:tentative="1">
      <w:start w:val="1"/>
      <w:numFmt w:val="decimal"/>
      <w:lvlText w:val="%7."/>
      <w:lvlJc w:val="left"/>
      <w:pPr>
        <w:ind w:left="5153" w:hanging="360"/>
      </w:pPr>
    </w:lvl>
    <w:lvl w:ilvl="7" w:tplc="04160019" w:tentative="1">
      <w:start w:val="1"/>
      <w:numFmt w:val="lowerLetter"/>
      <w:lvlText w:val="%8."/>
      <w:lvlJc w:val="left"/>
      <w:pPr>
        <w:ind w:left="5873" w:hanging="360"/>
      </w:pPr>
    </w:lvl>
    <w:lvl w:ilvl="8" w:tplc="0416001B" w:tentative="1">
      <w:start w:val="1"/>
      <w:numFmt w:val="lowerRoman"/>
      <w:lvlText w:val="%9."/>
      <w:lvlJc w:val="right"/>
      <w:pPr>
        <w:ind w:left="6593" w:hanging="180"/>
      </w:pPr>
    </w:lvl>
  </w:abstractNum>
  <w:abstractNum w:abstractNumId="11" w15:restartNumberingAfterBreak="0">
    <w:nsid w:val="37DB0C2E"/>
    <w:multiLevelType w:val="multilevel"/>
    <w:tmpl w:val="BD0063E6"/>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lang w:val="pt-BR"/>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15:restartNumberingAfterBreak="0">
    <w:nsid w:val="41715C47"/>
    <w:multiLevelType w:val="multilevel"/>
    <w:tmpl w:val="076C0B04"/>
    <w:lvl w:ilvl="0">
      <w:start w:val="3"/>
      <w:numFmt w:val="decimal"/>
      <w:lvlText w:val="%1."/>
      <w:lvlJc w:val="left"/>
      <w:pPr>
        <w:ind w:left="360"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D0F7802"/>
    <w:multiLevelType w:val="hybridMultilevel"/>
    <w:tmpl w:val="7DC0BAE8"/>
    <w:lvl w:ilvl="0" w:tplc="04160013">
      <w:start w:val="1"/>
      <w:numFmt w:val="upperRoman"/>
      <w:lvlText w:val="%1."/>
      <w:lvlJc w:val="right"/>
      <w:pPr>
        <w:ind w:left="2448" w:hanging="360"/>
      </w:pPr>
      <w:rPr>
        <w:rFonts w:cs="Times New Roman"/>
      </w:rPr>
    </w:lvl>
    <w:lvl w:ilvl="1" w:tplc="04160019" w:tentative="1">
      <w:start w:val="1"/>
      <w:numFmt w:val="lowerLetter"/>
      <w:lvlText w:val="%2."/>
      <w:lvlJc w:val="left"/>
      <w:pPr>
        <w:ind w:left="3168" w:hanging="360"/>
      </w:pPr>
      <w:rPr>
        <w:rFonts w:cs="Times New Roman"/>
      </w:rPr>
    </w:lvl>
    <w:lvl w:ilvl="2" w:tplc="0416001B" w:tentative="1">
      <w:start w:val="1"/>
      <w:numFmt w:val="lowerRoman"/>
      <w:lvlText w:val="%3."/>
      <w:lvlJc w:val="right"/>
      <w:pPr>
        <w:ind w:left="3888" w:hanging="180"/>
      </w:pPr>
      <w:rPr>
        <w:rFonts w:cs="Times New Roman"/>
      </w:rPr>
    </w:lvl>
    <w:lvl w:ilvl="3" w:tplc="0416000F" w:tentative="1">
      <w:start w:val="1"/>
      <w:numFmt w:val="decimal"/>
      <w:lvlText w:val="%4."/>
      <w:lvlJc w:val="left"/>
      <w:pPr>
        <w:ind w:left="4608" w:hanging="360"/>
      </w:pPr>
      <w:rPr>
        <w:rFonts w:cs="Times New Roman"/>
      </w:rPr>
    </w:lvl>
    <w:lvl w:ilvl="4" w:tplc="04160019" w:tentative="1">
      <w:start w:val="1"/>
      <w:numFmt w:val="lowerLetter"/>
      <w:lvlText w:val="%5."/>
      <w:lvlJc w:val="left"/>
      <w:pPr>
        <w:ind w:left="5328" w:hanging="360"/>
      </w:pPr>
      <w:rPr>
        <w:rFonts w:cs="Times New Roman"/>
      </w:rPr>
    </w:lvl>
    <w:lvl w:ilvl="5" w:tplc="0416001B" w:tentative="1">
      <w:start w:val="1"/>
      <w:numFmt w:val="lowerRoman"/>
      <w:lvlText w:val="%6."/>
      <w:lvlJc w:val="right"/>
      <w:pPr>
        <w:ind w:left="6048" w:hanging="180"/>
      </w:pPr>
      <w:rPr>
        <w:rFonts w:cs="Times New Roman"/>
      </w:rPr>
    </w:lvl>
    <w:lvl w:ilvl="6" w:tplc="0416000F" w:tentative="1">
      <w:start w:val="1"/>
      <w:numFmt w:val="decimal"/>
      <w:lvlText w:val="%7."/>
      <w:lvlJc w:val="left"/>
      <w:pPr>
        <w:ind w:left="6768" w:hanging="360"/>
      </w:pPr>
      <w:rPr>
        <w:rFonts w:cs="Times New Roman"/>
      </w:rPr>
    </w:lvl>
    <w:lvl w:ilvl="7" w:tplc="04160019" w:tentative="1">
      <w:start w:val="1"/>
      <w:numFmt w:val="lowerLetter"/>
      <w:lvlText w:val="%8."/>
      <w:lvlJc w:val="left"/>
      <w:pPr>
        <w:ind w:left="7488" w:hanging="360"/>
      </w:pPr>
      <w:rPr>
        <w:rFonts w:cs="Times New Roman"/>
      </w:rPr>
    </w:lvl>
    <w:lvl w:ilvl="8" w:tplc="0416001B" w:tentative="1">
      <w:start w:val="1"/>
      <w:numFmt w:val="lowerRoman"/>
      <w:lvlText w:val="%9."/>
      <w:lvlJc w:val="right"/>
      <w:pPr>
        <w:ind w:left="8208" w:hanging="180"/>
      </w:pPr>
      <w:rPr>
        <w:rFonts w:cs="Times New Roman"/>
      </w:rPr>
    </w:lvl>
  </w:abstractNum>
  <w:abstractNum w:abstractNumId="14" w15:restartNumberingAfterBreak="0">
    <w:nsid w:val="4DCF3CF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DEC0A06"/>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F203904"/>
    <w:multiLevelType w:val="hybridMultilevel"/>
    <w:tmpl w:val="9B0C95E2"/>
    <w:lvl w:ilvl="0" w:tplc="99BA243A">
      <w:start w:val="1"/>
      <w:numFmt w:val="upperRoman"/>
      <w:lvlText w:val="%1."/>
      <w:lvlJc w:val="right"/>
      <w:pPr>
        <w:ind w:left="720" w:hanging="360"/>
      </w:pPr>
      <w:rPr>
        <w:rFonts w:cs="Times New Roman"/>
        <w:color w:val="auto"/>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7" w15:restartNumberingAfterBreak="0">
    <w:nsid w:val="4FF06673"/>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1DB01D8"/>
    <w:multiLevelType w:val="multilevel"/>
    <w:tmpl w:val="C43827FA"/>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2FA04E4"/>
    <w:multiLevelType w:val="multilevel"/>
    <w:tmpl w:val="613217F2"/>
    <w:lvl w:ilvl="0">
      <w:start w:val="1"/>
      <w:numFmt w:val="decimal"/>
      <w:lvlText w:val="%1."/>
      <w:lvlJc w:val="left"/>
      <w:pPr>
        <w:ind w:left="502" w:hanging="502"/>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7366CF1"/>
    <w:multiLevelType w:val="multilevel"/>
    <w:tmpl w:val="090EA4C6"/>
    <w:lvl w:ilvl="0">
      <w:start w:val="3"/>
      <w:numFmt w:val="decimal"/>
      <w:lvlText w:val="%1."/>
      <w:lvlJc w:val="left"/>
      <w:pPr>
        <w:ind w:left="360"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91E0A69"/>
    <w:multiLevelType w:val="multilevel"/>
    <w:tmpl w:val="09706A5E"/>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410"/>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4BA0A2A"/>
    <w:multiLevelType w:val="hybridMultilevel"/>
    <w:tmpl w:val="4B0EE0C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9BB03E5"/>
    <w:multiLevelType w:val="multilevel"/>
    <w:tmpl w:val="6D0A82D6"/>
    <w:lvl w:ilvl="0">
      <w:start w:val="4"/>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FBD7E0F"/>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8CC7BB7"/>
    <w:multiLevelType w:val="hybridMultilevel"/>
    <w:tmpl w:val="C1F8CFE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78D425CD"/>
    <w:multiLevelType w:val="hybridMultilevel"/>
    <w:tmpl w:val="79CC1502"/>
    <w:lvl w:ilvl="0" w:tplc="F0EE8C1C">
      <w:start w:val="1"/>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7" w15:restartNumberingAfterBreak="0">
    <w:nsid w:val="7985385E"/>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lang w:val="pt-BR"/>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BB8279B"/>
    <w:multiLevelType w:val="multilevel"/>
    <w:tmpl w:val="7194CD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7"/>
  </w:num>
  <w:num w:numId="2">
    <w:abstractNumId w:val="16"/>
  </w:num>
  <w:num w:numId="3">
    <w:abstractNumId w:val="13"/>
  </w:num>
  <w:num w:numId="4">
    <w:abstractNumId w:val="25"/>
  </w:num>
  <w:num w:numId="5">
    <w:abstractNumId w:val="14"/>
  </w:num>
  <w:num w:numId="6">
    <w:abstractNumId w:val="4"/>
  </w:num>
  <w:num w:numId="7">
    <w:abstractNumId w:val="11"/>
  </w:num>
  <w:num w:numId="8">
    <w:abstractNumId w:val="7"/>
  </w:num>
  <w:num w:numId="9">
    <w:abstractNumId w:val="22"/>
  </w:num>
  <w:num w:numId="10">
    <w:abstractNumId w:val="19"/>
  </w:num>
  <w:num w:numId="11">
    <w:abstractNumId w:val="1"/>
  </w:num>
  <w:num w:numId="12">
    <w:abstractNumId w:val="10"/>
  </w:num>
  <w:num w:numId="13">
    <w:abstractNumId w:val="6"/>
  </w:num>
  <w:num w:numId="14">
    <w:abstractNumId w:val="9"/>
  </w:num>
  <w:num w:numId="15">
    <w:abstractNumId w:val="24"/>
  </w:num>
  <w:num w:numId="16">
    <w:abstractNumId w:val="17"/>
  </w:num>
  <w:num w:numId="17">
    <w:abstractNumId w:val="5"/>
  </w:num>
  <w:num w:numId="18">
    <w:abstractNumId w:val="2"/>
  </w:num>
  <w:num w:numId="19">
    <w:abstractNumId w:val="21"/>
  </w:num>
  <w:num w:numId="20">
    <w:abstractNumId w:val="28"/>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8"/>
  </w:num>
  <w:num w:numId="24">
    <w:abstractNumId w:val="8"/>
  </w:num>
  <w:num w:numId="25">
    <w:abstractNumId w:val="26"/>
  </w:num>
  <w:num w:numId="26">
    <w:abstractNumId w:val="15"/>
  </w:num>
  <w:num w:numId="27">
    <w:abstractNumId w:val="20"/>
  </w:num>
  <w:num w:numId="28">
    <w:abstractNumId w:val="3"/>
  </w:num>
  <w:num w:numId="29">
    <w:abstractNumId w:val="23"/>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0"/>
  <w:hyphenationZone w:val="425"/>
  <w:drawingGridHorizontalSpacing w:val="181"/>
  <w:drawingGridVerticalSpacing w:val="181"/>
  <w:displayHorizontalDrawingGridEvery w:val="3"/>
  <w:displayVerticalDrawingGridEvery w:val="2"/>
  <w:characterSpacingControl w:val="doNotCompress"/>
  <w:hdrShapeDefaults>
    <o:shapedefaults v:ext="edit" spidmax="222209" fillcolor="black" stroke="f">
      <v:fill color="black"/>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F6F"/>
    <w:rsid w:val="00003A6B"/>
    <w:rsid w:val="00004E23"/>
    <w:rsid w:val="00013544"/>
    <w:rsid w:val="00013D14"/>
    <w:rsid w:val="000221F8"/>
    <w:rsid w:val="0002654E"/>
    <w:rsid w:val="0002774C"/>
    <w:rsid w:val="000328B4"/>
    <w:rsid w:val="00035D2E"/>
    <w:rsid w:val="00036186"/>
    <w:rsid w:val="0003678E"/>
    <w:rsid w:val="00040D51"/>
    <w:rsid w:val="000411B9"/>
    <w:rsid w:val="00042199"/>
    <w:rsid w:val="00042545"/>
    <w:rsid w:val="0004370D"/>
    <w:rsid w:val="00047A09"/>
    <w:rsid w:val="000557C8"/>
    <w:rsid w:val="00055F6F"/>
    <w:rsid w:val="00064BCC"/>
    <w:rsid w:val="000716A8"/>
    <w:rsid w:val="00076EDF"/>
    <w:rsid w:val="000809EB"/>
    <w:rsid w:val="0009214A"/>
    <w:rsid w:val="00092A1F"/>
    <w:rsid w:val="0009709F"/>
    <w:rsid w:val="000A4203"/>
    <w:rsid w:val="000A67B5"/>
    <w:rsid w:val="000B0619"/>
    <w:rsid w:val="000B4480"/>
    <w:rsid w:val="000C1945"/>
    <w:rsid w:val="000C198D"/>
    <w:rsid w:val="000C32D1"/>
    <w:rsid w:val="000C45E5"/>
    <w:rsid w:val="000C582B"/>
    <w:rsid w:val="000C6C29"/>
    <w:rsid w:val="000C7D32"/>
    <w:rsid w:val="000D31FA"/>
    <w:rsid w:val="000E016B"/>
    <w:rsid w:val="000E6A0E"/>
    <w:rsid w:val="000F331B"/>
    <w:rsid w:val="000F3561"/>
    <w:rsid w:val="00102E36"/>
    <w:rsid w:val="00107F50"/>
    <w:rsid w:val="00117019"/>
    <w:rsid w:val="001170D6"/>
    <w:rsid w:val="00124320"/>
    <w:rsid w:val="00136C02"/>
    <w:rsid w:val="00142139"/>
    <w:rsid w:val="00157140"/>
    <w:rsid w:val="0016050C"/>
    <w:rsid w:val="00161E4C"/>
    <w:rsid w:val="001628C9"/>
    <w:rsid w:val="00167A64"/>
    <w:rsid w:val="00170F9F"/>
    <w:rsid w:val="00172C8A"/>
    <w:rsid w:val="00175010"/>
    <w:rsid w:val="00182460"/>
    <w:rsid w:val="00183544"/>
    <w:rsid w:val="001855A6"/>
    <w:rsid w:val="001971F1"/>
    <w:rsid w:val="001A119B"/>
    <w:rsid w:val="001B028A"/>
    <w:rsid w:val="001B473C"/>
    <w:rsid w:val="001B665A"/>
    <w:rsid w:val="001C36E4"/>
    <w:rsid w:val="001C46AB"/>
    <w:rsid w:val="001C6101"/>
    <w:rsid w:val="001C67F7"/>
    <w:rsid w:val="001D7241"/>
    <w:rsid w:val="001D74DA"/>
    <w:rsid w:val="001E0899"/>
    <w:rsid w:val="001E14C4"/>
    <w:rsid w:val="001E42C8"/>
    <w:rsid w:val="001F5AF1"/>
    <w:rsid w:val="001F78B5"/>
    <w:rsid w:val="001F7D66"/>
    <w:rsid w:val="002023E2"/>
    <w:rsid w:val="00213189"/>
    <w:rsid w:val="002163E6"/>
    <w:rsid w:val="00220532"/>
    <w:rsid w:val="00223A30"/>
    <w:rsid w:val="00223CA3"/>
    <w:rsid w:val="00226F07"/>
    <w:rsid w:val="00227ECD"/>
    <w:rsid w:val="00233B43"/>
    <w:rsid w:val="00233BB0"/>
    <w:rsid w:val="00236733"/>
    <w:rsid w:val="002429FD"/>
    <w:rsid w:val="00246D5A"/>
    <w:rsid w:val="002536E4"/>
    <w:rsid w:val="002576D2"/>
    <w:rsid w:val="00266124"/>
    <w:rsid w:val="00272E5F"/>
    <w:rsid w:val="00274BF2"/>
    <w:rsid w:val="00277141"/>
    <w:rsid w:val="00277B68"/>
    <w:rsid w:val="00283939"/>
    <w:rsid w:val="0029763E"/>
    <w:rsid w:val="002A09FE"/>
    <w:rsid w:val="002A4AAF"/>
    <w:rsid w:val="002A7062"/>
    <w:rsid w:val="002A7C49"/>
    <w:rsid w:val="002B56DB"/>
    <w:rsid w:val="002D13EF"/>
    <w:rsid w:val="002D31D3"/>
    <w:rsid w:val="002E3ADF"/>
    <w:rsid w:val="002E4C0F"/>
    <w:rsid w:val="002E5EB9"/>
    <w:rsid w:val="002E618C"/>
    <w:rsid w:val="002F4622"/>
    <w:rsid w:val="00302574"/>
    <w:rsid w:val="003108C4"/>
    <w:rsid w:val="0031627F"/>
    <w:rsid w:val="003219C6"/>
    <w:rsid w:val="00335C7D"/>
    <w:rsid w:val="00342E8B"/>
    <w:rsid w:val="003431C8"/>
    <w:rsid w:val="003442FC"/>
    <w:rsid w:val="00347DFD"/>
    <w:rsid w:val="00360B1B"/>
    <w:rsid w:val="0036196E"/>
    <w:rsid w:val="00370DC9"/>
    <w:rsid w:val="0037148A"/>
    <w:rsid w:val="003837DA"/>
    <w:rsid w:val="00386C21"/>
    <w:rsid w:val="00390509"/>
    <w:rsid w:val="0039051E"/>
    <w:rsid w:val="00392D45"/>
    <w:rsid w:val="00396AC4"/>
    <w:rsid w:val="00397161"/>
    <w:rsid w:val="003975AB"/>
    <w:rsid w:val="003B1416"/>
    <w:rsid w:val="003B512D"/>
    <w:rsid w:val="003B5E25"/>
    <w:rsid w:val="003C127F"/>
    <w:rsid w:val="003C48F5"/>
    <w:rsid w:val="003C6D42"/>
    <w:rsid w:val="003D0808"/>
    <w:rsid w:val="003D4DBE"/>
    <w:rsid w:val="003D5A4F"/>
    <w:rsid w:val="003D7D1E"/>
    <w:rsid w:val="003E1591"/>
    <w:rsid w:val="003E1B80"/>
    <w:rsid w:val="003E4CA4"/>
    <w:rsid w:val="003F3EE5"/>
    <w:rsid w:val="003F53C5"/>
    <w:rsid w:val="0040195A"/>
    <w:rsid w:val="00404822"/>
    <w:rsid w:val="00405570"/>
    <w:rsid w:val="004070D6"/>
    <w:rsid w:val="00407E6B"/>
    <w:rsid w:val="00413192"/>
    <w:rsid w:val="004173C8"/>
    <w:rsid w:val="0041796C"/>
    <w:rsid w:val="00420A18"/>
    <w:rsid w:val="004255E4"/>
    <w:rsid w:val="00431B84"/>
    <w:rsid w:val="00440232"/>
    <w:rsid w:val="004426FD"/>
    <w:rsid w:val="00445C69"/>
    <w:rsid w:val="0044640E"/>
    <w:rsid w:val="00451C3D"/>
    <w:rsid w:val="004545BB"/>
    <w:rsid w:val="00454CFF"/>
    <w:rsid w:val="004563A2"/>
    <w:rsid w:val="00460B5B"/>
    <w:rsid w:val="00463834"/>
    <w:rsid w:val="004705D1"/>
    <w:rsid w:val="00471696"/>
    <w:rsid w:val="00477AF1"/>
    <w:rsid w:val="00480758"/>
    <w:rsid w:val="00486852"/>
    <w:rsid w:val="0048724C"/>
    <w:rsid w:val="00490782"/>
    <w:rsid w:val="004A1D5B"/>
    <w:rsid w:val="004A6FB1"/>
    <w:rsid w:val="004B0B28"/>
    <w:rsid w:val="004B2113"/>
    <w:rsid w:val="004B7EA8"/>
    <w:rsid w:val="004C3221"/>
    <w:rsid w:val="004C36ED"/>
    <w:rsid w:val="004D34E9"/>
    <w:rsid w:val="004D39A7"/>
    <w:rsid w:val="004D6D3B"/>
    <w:rsid w:val="004D7999"/>
    <w:rsid w:val="004E3BE6"/>
    <w:rsid w:val="004E5E6E"/>
    <w:rsid w:val="004E75C0"/>
    <w:rsid w:val="004F7E19"/>
    <w:rsid w:val="00505EB9"/>
    <w:rsid w:val="00512604"/>
    <w:rsid w:val="00513881"/>
    <w:rsid w:val="00517F8B"/>
    <w:rsid w:val="00525167"/>
    <w:rsid w:val="0052517C"/>
    <w:rsid w:val="00534126"/>
    <w:rsid w:val="0054371F"/>
    <w:rsid w:val="005454F5"/>
    <w:rsid w:val="00551723"/>
    <w:rsid w:val="00552602"/>
    <w:rsid w:val="00553A12"/>
    <w:rsid w:val="00553B38"/>
    <w:rsid w:val="00553EC2"/>
    <w:rsid w:val="005559EA"/>
    <w:rsid w:val="00565170"/>
    <w:rsid w:val="00572511"/>
    <w:rsid w:val="00576949"/>
    <w:rsid w:val="00585197"/>
    <w:rsid w:val="00587164"/>
    <w:rsid w:val="00597A9E"/>
    <w:rsid w:val="005A18C4"/>
    <w:rsid w:val="005B08E5"/>
    <w:rsid w:val="005B14D9"/>
    <w:rsid w:val="005B429D"/>
    <w:rsid w:val="005B529A"/>
    <w:rsid w:val="005B6A56"/>
    <w:rsid w:val="005C0193"/>
    <w:rsid w:val="005C2C35"/>
    <w:rsid w:val="005C396F"/>
    <w:rsid w:val="005C6FBA"/>
    <w:rsid w:val="005D12E9"/>
    <w:rsid w:val="005D37C6"/>
    <w:rsid w:val="005D65F9"/>
    <w:rsid w:val="005E0DBB"/>
    <w:rsid w:val="005F1ABD"/>
    <w:rsid w:val="005F27E3"/>
    <w:rsid w:val="005F3DA2"/>
    <w:rsid w:val="005F4034"/>
    <w:rsid w:val="005F59FB"/>
    <w:rsid w:val="0060584C"/>
    <w:rsid w:val="006104BF"/>
    <w:rsid w:val="00614F56"/>
    <w:rsid w:val="0063266B"/>
    <w:rsid w:val="0063296F"/>
    <w:rsid w:val="0064206D"/>
    <w:rsid w:val="0064333E"/>
    <w:rsid w:val="00652355"/>
    <w:rsid w:val="0065254E"/>
    <w:rsid w:val="00652B0F"/>
    <w:rsid w:val="00653677"/>
    <w:rsid w:val="00654FE0"/>
    <w:rsid w:val="00657F9E"/>
    <w:rsid w:val="006619B5"/>
    <w:rsid w:val="00662F0B"/>
    <w:rsid w:val="00665BBC"/>
    <w:rsid w:val="0067450F"/>
    <w:rsid w:val="00676D17"/>
    <w:rsid w:val="00677A29"/>
    <w:rsid w:val="00681ED8"/>
    <w:rsid w:val="006848D3"/>
    <w:rsid w:val="00687EE2"/>
    <w:rsid w:val="006931CC"/>
    <w:rsid w:val="00693648"/>
    <w:rsid w:val="00693C60"/>
    <w:rsid w:val="00694044"/>
    <w:rsid w:val="006A7AE8"/>
    <w:rsid w:val="006D4B84"/>
    <w:rsid w:val="006D4CEA"/>
    <w:rsid w:val="006D7B5D"/>
    <w:rsid w:val="006D7DE5"/>
    <w:rsid w:val="006E35DD"/>
    <w:rsid w:val="006F3093"/>
    <w:rsid w:val="006F765B"/>
    <w:rsid w:val="00704158"/>
    <w:rsid w:val="00704347"/>
    <w:rsid w:val="007056FA"/>
    <w:rsid w:val="00711764"/>
    <w:rsid w:val="00713CEE"/>
    <w:rsid w:val="00734C8F"/>
    <w:rsid w:val="007359E8"/>
    <w:rsid w:val="00737AFB"/>
    <w:rsid w:val="00743D80"/>
    <w:rsid w:val="00744650"/>
    <w:rsid w:val="0074492F"/>
    <w:rsid w:val="007517C8"/>
    <w:rsid w:val="00762C02"/>
    <w:rsid w:val="00765000"/>
    <w:rsid w:val="00770F05"/>
    <w:rsid w:val="0077586B"/>
    <w:rsid w:val="00781A99"/>
    <w:rsid w:val="007870D3"/>
    <w:rsid w:val="00787731"/>
    <w:rsid w:val="007A6E0F"/>
    <w:rsid w:val="007A734B"/>
    <w:rsid w:val="007B0C50"/>
    <w:rsid w:val="007B5BD4"/>
    <w:rsid w:val="007B708D"/>
    <w:rsid w:val="007C2050"/>
    <w:rsid w:val="007C3F19"/>
    <w:rsid w:val="007D1F0C"/>
    <w:rsid w:val="007D4381"/>
    <w:rsid w:val="007D5023"/>
    <w:rsid w:val="007E1561"/>
    <w:rsid w:val="007E1AD2"/>
    <w:rsid w:val="007E37C8"/>
    <w:rsid w:val="007E5FB2"/>
    <w:rsid w:val="007F3813"/>
    <w:rsid w:val="007F3EF0"/>
    <w:rsid w:val="00803627"/>
    <w:rsid w:val="008079F1"/>
    <w:rsid w:val="0081082B"/>
    <w:rsid w:val="00815CF8"/>
    <w:rsid w:val="0081787D"/>
    <w:rsid w:val="00822DA3"/>
    <w:rsid w:val="00825187"/>
    <w:rsid w:val="008253DB"/>
    <w:rsid w:val="00830620"/>
    <w:rsid w:val="008424E9"/>
    <w:rsid w:val="008516DD"/>
    <w:rsid w:val="008605F2"/>
    <w:rsid w:val="00861E6B"/>
    <w:rsid w:val="00862B29"/>
    <w:rsid w:val="00876927"/>
    <w:rsid w:val="00885361"/>
    <w:rsid w:val="00890894"/>
    <w:rsid w:val="00893A49"/>
    <w:rsid w:val="00894ECC"/>
    <w:rsid w:val="00895BAC"/>
    <w:rsid w:val="008A58C3"/>
    <w:rsid w:val="008A68AE"/>
    <w:rsid w:val="008B0F58"/>
    <w:rsid w:val="008B407C"/>
    <w:rsid w:val="008B6C15"/>
    <w:rsid w:val="008C0998"/>
    <w:rsid w:val="008C3E78"/>
    <w:rsid w:val="008D12AA"/>
    <w:rsid w:val="008E0D65"/>
    <w:rsid w:val="008F7B07"/>
    <w:rsid w:val="009037FA"/>
    <w:rsid w:val="00904B6A"/>
    <w:rsid w:val="00905C35"/>
    <w:rsid w:val="009101D3"/>
    <w:rsid w:val="0091376B"/>
    <w:rsid w:val="009204EB"/>
    <w:rsid w:val="00922123"/>
    <w:rsid w:val="00923C15"/>
    <w:rsid w:val="00926D95"/>
    <w:rsid w:val="00935558"/>
    <w:rsid w:val="0093585D"/>
    <w:rsid w:val="0094243E"/>
    <w:rsid w:val="00950349"/>
    <w:rsid w:val="00952B51"/>
    <w:rsid w:val="009577ED"/>
    <w:rsid w:val="00962CFE"/>
    <w:rsid w:val="00966266"/>
    <w:rsid w:val="0096626A"/>
    <w:rsid w:val="00971ECB"/>
    <w:rsid w:val="00973579"/>
    <w:rsid w:val="0098767C"/>
    <w:rsid w:val="009918D8"/>
    <w:rsid w:val="009931D9"/>
    <w:rsid w:val="00993FB5"/>
    <w:rsid w:val="009940C3"/>
    <w:rsid w:val="00995719"/>
    <w:rsid w:val="009A07C7"/>
    <w:rsid w:val="009A3068"/>
    <w:rsid w:val="009B634E"/>
    <w:rsid w:val="009C0589"/>
    <w:rsid w:val="009C24AD"/>
    <w:rsid w:val="009D2204"/>
    <w:rsid w:val="009D4539"/>
    <w:rsid w:val="009E0467"/>
    <w:rsid w:val="00A00D82"/>
    <w:rsid w:val="00A02A0B"/>
    <w:rsid w:val="00A05F41"/>
    <w:rsid w:val="00A115F3"/>
    <w:rsid w:val="00A1184F"/>
    <w:rsid w:val="00A1216E"/>
    <w:rsid w:val="00A12C97"/>
    <w:rsid w:val="00A134C9"/>
    <w:rsid w:val="00A13F77"/>
    <w:rsid w:val="00A140BC"/>
    <w:rsid w:val="00A143A2"/>
    <w:rsid w:val="00A16F13"/>
    <w:rsid w:val="00A27007"/>
    <w:rsid w:val="00A314A5"/>
    <w:rsid w:val="00A33AA2"/>
    <w:rsid w:val="00A35651"/>
    <w:rsid w:val="00A37189"/>
    <w:rsid w:val="00A376E1"/>
    <w:rsid w:val="00A506B8"/>
    <w:rsid w:val="00A547E8"/>
    <w:rsid w:val="00A55606"/>
    <w:rsid w:val="00A55932"/>
    <w:rsid w:val="00A60ED9"/>
    <w:rsid w:val="00A6191D"/>
    <w:rsid w:val="00A6463C"/>
    <w:rsid w:val="00A64FDB"/>
    <w:rsid w:val="00A65818"/>
    <w:rsid w:val="00A672D1"/>
    <w:rsid w:val="00A71190"/>
    <w:rsid w:val="00A779FB"/>
    <w:rsid w:val="00A818C8"/>
    <w:rsid w:val="00A83675"/>
    <w:rsid w:val="00A84A53"/>
    <w:rsid w:val="00A855F9"/>
    <w:rsid w:val="00A9207B"/>
    <w:rsid w:val="00AA1AC1"/>
    <w:rsid w:val="00AB149C"/>
    <w:rsid w:val="00AB7797"/>
    <w:rsid w:val="00AC54B0"/>
    <w:rsid w:val="00AD0547"/>
    <w:rsid w:val="00AE467B"/>
    <w:rsid w:val="00AE6B06"/>
    <w:rsid w:val="00AE7CB4"/>
    <w:rsid w:val="00AF508D"/>
    <w:rsid w:val="00AF730C"/>
    <w:rsid w:val="00AF7F0C"/>
    <w:rsid w:val="00B027A3"/>
    <w:rsid w:val="00B040CE"/>
    <w:rsid w:val="00B0769F"/>
    <w:rsid w:val="00B12DEF"/>
    <w:rsid w:val="00B16D06"/>
    <w:rsid w:val="00B21F8A"/>
    <w:rsid w:val="00B23CA3"/>
    <w:rsid w:val="00B269FF"/>
    <w:rsid w:val="00B273FE"/>
    <w:rsid w:val="00B301DF"/>
    <w:rsid w:val="00B32185"/>
    <w:rsid w:val="00B36EC4"/>
    <w:rsid w:val="00B37F49"/>
    <w:rsid w:val="00B42883"/>
    <w:rsid w:val="00B6430B"/>
    <w:rsid w:val="00B74835"/>
    <w:rsid w:val="00B75FE3"/>
    <w:rsid w:val="00B9368A"/>
    <w:rsid w:val="00BB03C6"/>
    <w:rsid w:val="00BB6D36"/>
    <w:rsid w:val="00BD39AB"/>
    <w:rsid w:val="00BE04FC"/>
    <w:rsid w:val="00BE1568"/>
    <w:rsid w:val="00BE1C0E"/>
    <w:rsid w:val="00BE3AD3"/>
    <w:rsid w:val="00BE5F24"/>
    <w:rsid w:val="00BF0DD3"/>
    <w:rsid w:val="00C00425"/>
    <w:rsid w:val="00C044E2"/>
    <w:rsid w:val="00C136EB"/>
    <w:rsid w:val="00C23FE8"/>
    <w:rsid w:val="00C2440E"/>
    <w:rsid w:val="00C3603C"/>
    <w:rsid w:val="00C37EF5"/>
    <w:rsid w:val="00C459D9"/>
    <w:rsid w:val="00C53863"/>
    <w:rsid w:val="00C60512"/>
    <w:rsid w:val="00C62086"/>
    <w:rsid w:val="00C63E14"/>
    <w:rsid w:val="00C66653"/>
    <w:rsid w:val="00C709D8"/>
    <w:rsid w:val="00C71726"/>
    <w:rsid w:val="00C72E74"/>
    <w:rsid w:val="00C82D11"/>
    <w:rsid w:val="00C83972"/>
    <w:rsid w:val="00C86BA8"/>
    <w:rsid w:val="00C87508"/>
    <w:rsid w:val="00C91E91"/>
    <w:rsid w:val="00C923B6"/>
    <w:rsid w:val="00CA2470"/>
    <w:rsid w:val="00CA3842"/>
    <w:rsid w:val="00CA3F88"/>
    <w:rsid w:val="00CB15C1"/>
    <w:rsid w:val="00CB2296"/>
    <w:rsid w:val="00CB2BCB"/>
    <w:rsid w:val="00CB3424"/>
    <w:rsid w:val="00CC49D4"/>
    <w:rsid w:val="00CC4FBE"/>
    <w:rsid w:val="00CC6CF9"/>
    <w:rsid w:val="00CD7034"/>
    <w:rsid w:val="00CE3EB2"/>
    <w:rsid w:val="00CE4C36"/>
    <w:rsid w:val="00CE534C"/>
    <w:rsid w:val="00CF2D0A"/>
    <w:rsid w:val="00CF40C6"/>
    <w:rsid w:val="00CF430E"/>
    <w:rsid w:val="00CF47F4"/>
    <w:rsid w:val="00CF4F63"/>
    <w:rsid w:val="00CF75F9"/>
    <w:rsid w:val="00D05630"/>
    <w:rsid w:val="00D0634C"/>
    <w:rsid w:val="00D06C4F"/>
    <w:rsid w:val="00D124A9"/>
    <w:rsid w:val="00D14CA9"/>
    <w:rsid w:val="00D14F3E"/>
    <w:rsid w:val="00D15E46"/>
    <w:rsid w:val="00D166C3"/>
    <w:rsid w:val="00D166F0"/>
    <w:rsid w:val="00D17C6E"/>
    <w:rsid w:val="00D23AA6"/>
    <w:rsid w:val="00D26862"/>
    <w:rsid w:val="00D34FC0"/>
    <w:rsid w:val="00D3539B"/>
    <w:rsid w:val="00D43040"/>
    <w:rsid w:val="00D43454"/>
    <w:rsid w:val="00D51B59"/>
    <w:rsid w:val="00D602BE"/>
    <w:rsid w:val="00D6151E"/>
    <w:rsid w:val="00D62AAD"/>
    <w:rsid w:val="00D707D3"/>
    <w:rsid w:val="00D72081"/>
    <w:rsid w:val="00D72A37"/>
    <w:rsid w:val="00D75D36"/>
    <w:rsid w:val="00D8578D"/>
    <w:rsid w:val="00D865D5"/>
    <w:rsid w:val="00D94B34"/>
    <w:rsid w:val="00DB1DFC"/>
    <w:rsid w:val="00DC60B1"/>
    <w:rsid w:val="00DD13E1"/>
    <w:rsid w:val="00DD17FE"/>
    <w:rsid w:val="00DD69EB"/>
    <w:rsid w:val="00DE2E96"/>
    <w:rsid w:val="00DE4EA9"/>
    <w:rsid w:val="00DF4C1E"/>
    <w:rsid w:val="00E03C6E"/>
    <w:rsid w:val="00E03FA5"/>
    <w:rsid w:val="00E11A69"/>
    <w:rsid w:val="00E20FCA"/>
    <w:rsid w:val="00E211AE"/>
    <w:rsid w:val="00E22EB1"/>
    <w:rsid w:val="00E35D0C"/>
    <w:rsid w:val="00E479C9"/>
    <w:rsid w:val="00E50BE9"/>
    <w:rsid w:val="00E57793"/>
    <w:rsid w:val="00E64D59"/>
    <w:rsid w:val="00E707D8"/>
    <w:rsid w:val="00E73688"/>
    <w:rsid w:val="00E83FEB"/>
    <w:rsid w:val="00E9127F"/>
    <w:rsid w:val="00E9361C"/>
    <w:rsid w:val="00E95B2A"/>
    <w:rsid w:val="00E97248"/>
    <w:rsid w:val="00E97A19"/>
    <w:rsid w:val="00EA2B26"/>
    <w:rsid w:val="00EA2CB3"/>
    <w:rsid w:val="00EA56DC"/>
    <w:rsid w:val="00EC2D10"/>
    <w:rsid w:val="00EC3F8B"/>
    <w:rsid w:val="00EC4C35"/>
    <w:rsid w:val="00ED0E88"/>
    <w:rsid w:val="00ED3298"/>
    <w:rsid w:val="00ED3830"/>
    <w:rsid w:val="00ED3F32"/>
    <w:rsid w:val="00EE1366"/>
    <w:rsid w:val="00EF350F"/>
    <w:rsid w:val="00EF6026"/>
    <w:rsid w:val="00F15C55"/>
    <w:rsid w:val="00F173E3"/>
    <w:rsid w:val="00F22356"/>
    <w:rsid w:val="00F22ADC"/>
    <w:rsid w:val="00F3646A"/>
    <w:rsid w:val="00F400F4"/>
    <w:rsid w:val="00F47B38"/>
    <w:rsid w:val="00F5303C"/>
    <w:rsid w:val="00F56230"/>
    <w:rsid w:val="00F6286B"/>
    <w:rsid w:val="00F64556"/>
    <w:rsid w:val="00F65C6C"/>
    <w:rsid w:val="00F66B2C"/>
    <w:rsid w:val="00F7098C"/>
    <w:rsid w:val="00F760B6"/>
    <w:rsid w:val="00F770A9"/>
    <w:rsid w:val="00F82616"/>
    <w:rsid w:val="00F90D90"/>
    <w:rsid w:val="00F91E66"/>
    <w:rsid w:val="00F9427A"/>
    <w:rsid w:val="00FA0D01"/>
    <w:rsid w:val="00FA15B6"/>
    <w:rsid w:val="00FA7680"/>
    <w:rsid w:val="00FB02F5"/>
    <w:rsid w:val="00FB0D88"/>
    <w:rsid w:val="00FC25F9"/>
    <w:rsid w:val="00FC7F04"/>
    <w:rsid w:val="00FD0DED"/>
    <w:rsid w:val="00FD1CF0"/>
    <w:rsid w:val="00FD3600"/>
    <w:rsid w:val="00FD38B4"/>
    <w:rsid w:val="00FD6EFD"/>
    <w:rsid w:val="00FD6FFA"/>
    <w:rsid w:val="00FD74EE"/>
    <w:rsid w:val="00FE0173"/>
    <w:rsid w:val="00FE1133"/>
    <w:rsid w:val="00FE5DEB"/>
    <w:rsid w:val="00FF29A8"/>
    <w:rsid w:val="00FF42FD"/>
    <w:rsid w:val="00FF577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2209" fillcolor="black" stroke="f">
      <v:fill color="black"/>
      <v:stroke on="f"/>
    </o:shapedefaults>
    <o:shapelayout v:ext="edit">
      <o:idmap v:ext="edit" data="1"/>
    </o:shapelayout>
  </w:shapeDefaults>
  <w:decimalSymbol w:val=","/>
  <w:listSeparator w:val=";"/>
  <w14:docId w14:val="4D834287"/>
  <w15:docId w15:val="{F1095D18-1C86-4C38-BD7A-368B65074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3881"/>
    <w:pPr>
      <w:spacing w:after="200" w:line="276" w:lineRule="auto"/>
    </w:pPr>
    <w:rPr>
      <w:lang w:eastAsia="en-US"/>
    </w:rPr>
  </w:style>
  <w:style w:type="paragraph" w:styleId="Ttulo1">
    <w:name w:val="heading 1"/>
    <w:basedOn w:val="Normal"/>
    <w:next w:val="Normal"/>
    <w:link w:val="Ttulo1Char"/>
    <w:qFormat/>
    <w:locked/>
    <w:rsid w:val="00C00425"/>
    <w:pPr>
      <w:keepNext/>
      <w:spacing w:before="240" w:after="60" w:line="240" w:lineRule="auto"/>
      <w:outlineLvl w:val="0"/>
    </w:pPr>
    <w:rPr>
      <w:rFonts w:ascii="Arial" w:eastAsia="Times New Roman" w:hAnsi="Arial" w:cs="Arial"/>
      <w:b/>
      <w:bCs/>
      <w:kern w:val="32"/>
      <w:sz w:val="32"/>
      <w:szCs w:val="32"/>
      <w:lang w:eastAsia="pt-BR"/>
    </w:rPr>
  </w:style>
  <w:style w:type="paragraph" w:styleId="Ttulo8">
    <w:name w:val="heading 8"/>
    <w:basedOn w:val="Normal"/>
    <w:next w:val="Normal"/>
    <w:link w:val="Ttulo8Char"/>
    <w:semiHidden/>
    <w:unhideWhenUsed/>
    <w:qFormat/>
    <w:locked/>
    <w:rsid w:val="00347DFD"/>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553B38"/>
    <w:pPr>
      <w:tabs>
        <w:tab w:val="center" w:pos="4252"/>
        <w:tab w:val="right" w:pos="8504"/>
      </w:tabs>
      <w:spacing w:after="0" w:line="240" w:lineRule="auto"/>
    </w:pPr>
  </w:style>
  <w:style w:type="character" w:customStyle="1" w:styleId="CabealhoChar">
    <w:name w:val="Cabeçalho Char"/>
    <w:basedOn w:val="Fontepargpadro"/>
    <w:link w:val="Cabealho"/>
    <w:uiPriority w:val="99"/>
    <w:locked/>
    <w:rsid w:val="00553B38"/>
    <w:rPr>
      <w:rFonts w:cs="Times New Roman"/>
    </w:rPr>
  </w:style>
  <w:style w:type="paragraph" w:styleId="Rodap">
    <w:name w:val="footer"/>
    <w:basedOn w:val="Normal"/>
    <w:link w:val="RodapChar"/>
    <w:uiPriority w:val="99"/>
    <w:rsid w:val="00553B38"/>
    <w:pPr>
      <w:tabs>
        <w:tab w:val="center" w:pos="4252"/>
        <w:tab w:val="right" w:pos="8504"/>
      </w:tabs>
      <w:spacing w:after="0" w:line="240" w:lineRule="auto"/>
    </w:pPr>
  </w:style>
  <w:style w:type="character" w:customStyle="1" w:styleId="RodapChar">
    <w:name w:val="Rodapé Char"/>
    <w:basedOn w:val="Fontepargpadro"/>
    <w:link w:val="Rodap"/>
    <w:uiPriority w:val="99"/>
    <w:locked/>
    <w:rsid w:val="00553B38"/>
    <w:rPr>
      <w:rFonts w:cs="Times New Roman"/>
    </w:rPr>
  </w:style>
  <w:style w:type="paragraph" w:styleId="Textodebalo">
    <w:name w:val="Balloon Text"/>
    <w:basedOn w:val="Normal"/>
    <w:link w:val="TextodebaloChar"/>
    <w:uiPriority w:val="99"/>
    <w:semiHidden/>
    <w:rsid w:val="00553B3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553B38"/>
    <w:rPr>
      <w:rFonts w:ascii="Tahoma" w:hAnsi="Tahoma" w:cs="Tahoma"/>
      <w:sz w:val="16"/>
      <w:szCs w:val="16"/>
    </w:rPr>
  </w:style>
  <w:style w:type="paragraph" w:styleId="Textodecomentrio">
    <w:name w:val="annotation text"/>
    <w:basedOn w:val="Normal"/>
    <w:link w:val="TextodecomentrioChar"/>
    <w:uiPriority w:val="99"/>
    <w:semiHidden/>
    <w:rsid w:val="00055F6F"/>
    <w:pPr>
      <w:spacing w:line="240" w:lineRule="auto"/>
    </w:pPr>
    <w:rPr>
      <w:sz w:val="20"/>
      <w:szCs w:val="20"/>
    </w:rPr>
  </w:style>
  <w:style w:type="character" w:customStyle="1" w:styleId="TextodecomentrioChar">
    <w:name w:val="Texto de comentário Char"/>
    <w:basedOn w:val="Fontepargpadro"/>
    <w:link w:val="Textodecomentrio"/>
    <w:uiPriority w:val="99"/>
    <w:semiHidden/>
    <w:locked/>
    <w:rsid w:val="00055F6F"/>
    <w:rPr>
      <w:rFonts w:cs="Times New Roman"/>
      <w:sz w:val="20"/>
      <w:szCs w:val="20"/>
    </w:rPr>
  </w:style>
  <w:style w:type="character" w:styleId="Refdecomentrio">
    <w:name w:val="annotation reference"/>
    <w:basedOn w:val="Fontepargpadro"/>
    <w:uiPriority w:val="99"/>
    <w:semiHidden/>
    <w:rsid w:val="00055F6F"/>
    <w:rPr>
      <w:rFonts w:cs="Times New Roman"/>
      <w:sz w:val="16"/>
      <w:szCs w:val="16"/>
    </w:rPr>
  </w:style>
  <w:style w:type="paragraph" w:styleId="Textodenotaderodap">
    <w:name w:val="footnote text"/>
    <w:basedOn w:val="Normal"/>
    <w:link w:val="TextodenotaderodapChar"/>
    <w:uiPriority w:val="99"/>
    <w:semiHidden/>
    <w:rsid w:val="00055F6F"/>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locked/>
    <w:rsid w:val="00055F6F"/>
    <w:rPr>
      <w:rFonts w:cs="Times New Roman"/>
      <w:sz w:val="20"/>
      <w:szCs w:val="20"/>
    </w:rPr>
  </w:style>
  <w:style w:type="character" w:styleId="Refdenotaderodap">
    <w:name w:val="footnote reference"/>
    <w:basedOn w:val="Fontepargpadro"/>
    <w:uiPriority w:val="99"/>
    <w:semiHidden/>
    <w:rsid w:val="00055F6F"/>
    <w:rPr>
      <w:rFonts w:cs="Times New Roman"/>
      <w:vertAlign w:val="superscript"/>
    </w:rPr>
  </w:style>
  <w:style w:type="paragraph" w:styleId="PargrafodaLista">
    <w:name w:val="List Paragraph"/>
    <w:basedOn w:val="Normal"/>
    <w:uiPriority w:val="99"/>
    <w:qFormat/>
    <w:rsid w:val="00055F6F"/>
    <w:pPr>
      <w:ind w:left="720"/>
      <w:contextualSpacing/>
    </w:pPr>
  </w:style>
  <w:style w:type="paragraph" w:styleId="Corpodetexto">
    <w:name w:val="Body Text"/>
    <w:basedOn w:val="Normal"/>
    <w:link w:val="CorpodetextoChar"/>
    <w:rsid w:val="00397161"/>
    <w:pPr>
      <w:spacing w:after="0" w:line="240" w:lineRule="auto"/>
      <w:jc w:val="both"/>
    </w:pPr>
    <w:rPr>
      <w:rFonts w:ascii="Arial" w:eastAsia="Times New Roman" w:hAnsi="Arial" w:cs="Arial"/>
      <w:bCs/>
      <w:sz w:val="24"/>
      <w:szCs w:val="24"/>
      <w:lang w:eastAsia="pt-BR"/>
    </w:rPr>
  </w:style>
  <w:style w:type="character" w:customStyle="1" w:styleId="CorpodetextoChar">
    <w:name w:val="Corpo de texto Char"/>
    <w:basedOn w:val="Fontepargpadro"/>
    <w:link w:val="Corpodetexto"/>
    <w:rsid w:val="00397161"/>
    <w:rPr>
      <w:rFonts w:ascii="Arial" w:eastAsia="Times New Roman" w:hAnsi="Arial" w:cs="Arial"/>
      <w:bCs/>
      <w:sz w:val="24"/>
      <w:szCs w:val="24"/>
    </w:rPr>
  </w:style>
  <w:style w:type="character" w:customStyle="1" w:styleId="Ttulo1Char">
    <w:name w:val="Título 1 Char"/>
    <w:basedOn w:val="Fontepargpadro"/>
    <w:link w:val="Ttulo1"/>
    <w:rsid w:val="00C00425"/>
    <w:rPr>
      <w:rFonts w:ascii="Arial" w:eastAsia="Times New Roman" w:hAnsi="Arial" w:cs="Arial"/>
      <w:b/>
      <w:bCs/>
      <w:kern w:val="32"/>
      <w:sz w:val="32"/>
      <w:szCs w:val="32"/>
    </w:rPr>
  </w:style>
  <w:style w:type="table" w:styleId="Tabelacomgrade">
    <w:name w:val="Table Grid"/>
    <w:basedOn w:val="Tabelanormal"/>
    <w:locked/>
    <w:rsid w:val="00693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har"/>
    <w:qFormat/>
    <w:locked/>
    <w:rsid w:val="00AE6B06"/>
    <w:pPr>
      <w:spacing w:after="0" w:line="240" w:lineRule="auto"/>
      <w:jc w:val="center"/>
    </w:pPr>
    <w:rPr>
      <w:rFonts w:ascii="Times New Roman" w:eastAsia="Times New Roman" w:hAnsi="Times New Roman"/>
      <w:sz w:val="32"/>
      <w:szCs w:val="24"/>
      <w:lang w:val="x-none" w:eastAsia="x-none"/>
    </w:rPr>
  </w:style>
  <w:style w:type="character" w:customStyle="1" w:styleId="TtuloChar">
    <w:name w:val="Título Char"/>
    <w:basedOn w:val="Fontepargpadro"/>
    <w:link w:val="Ttulo"/>
    <w:rsid w:val="00AE6B06"/>
    <w:rPr>
      <w:rFonts w:ascii="Times New Roman" w:eastAsia="Times New Roman" w:hAnsi="Times New Roman"/>
      <w:sz w:val="32"/>
      <w:szCs w:val="24"/>
      <w:lang w:val="x-none" w:eastAsia="x-none"/>
    </w:rPr>
  </w:style>
  <w:style w:type="paragraph" w:customStyle="1" w:styleId="font5">
    <w:name w:val="font5"/>
    <w:basedOn w:val="Normal"/>
    <w:rsid w:val="00AE6B06"/>
    <w:pPr>
      <w:spacing w:before="100" w:beforeAutospacing="1" w:after="100" w:afterAutospacing="1" w:line="240" w:lineRule="auto"/>
    </w:pPr>
    <w:rPr>
      <w:rFonts w:ascii="Arial" w:eastAsia="Arial Unicode MS" w:hAnsi="Arial" w:cs="Arial"/>
      <w:lang w:eastAsia="pt-BR"/>
    </w:rPr>
  </w:style>
  <w:style w:type="paragraph" w:styleId="Assuntodocomentrio">
    <w:name w:val="annotation subject"/>
    <w:basedOn w:val="Textodecomentrio"/>
    <w:next w:val="Textodecomentrio"/>
    <w:link w:val="AssuntodocomentrioChar"/>
    <w:uiPriority w:val="99"/>
    <w:semiHidden/>
    <w:unhideWhenUsed/>
    <w:rsid w:val="009C24AD"/>
    <w:rPr>
      <w:b/>
      <w:bCs/>
    </w:rPr>
  </w:style>
  <w:style w:type="character" w:customStyle="1" w:styleId="AssuntodocomentrioChar">
    <w:name w:val="Assunto do comentário Char"/>
    <w:basedOn w:val="TextodecomentrioChar"/>
    <w:link w:val="Assuntodocomentrio"/>
    <w:uiPriority w:val="99"/>
    <w:semiHidden/>
    <w:rsid w:val="009C24AD"/>
    <w:rPr>
      <w:rFonts w:cs="Times New Roman"/>
      <w:b/>
      <w:bCs/>
      <w:sz w:val="20"/>
      <w:szCs w:val="20"/>
      <w:lang w:eastAsia="en-US"/>
    </w:rPr>
  </w:style>
  <w:style w:type="paragraph" w:styleId="Reviso">
    <w:name w:val="Revision"/>
    <w:hidden/>
    <w:uiPriority w:val="99"/>
    <w:semiHidden/>
    <w:rsid w:val="009A3068"/>
    <w:rPr>
      <w:lang w:eastAsia="en-US"/>
    </w:rPr>
  </w:style>
  <w:style w:type="paragraph" w:styleId="Sumrio1">
    <w:name w:val="toc 1"/>
    <w:basedOn w:val="Normal"/>
    <w:next w:val="Normal"/>
    <w:autoRedefine/>
    <w:uiPriority w:val="39"/>
    <w:locked/>
    <w:rsid w:val="00480758"/>
    <w:pPr>
      <w:tabs>
        <w:tab w:val="right" w:leader="dot" w:pos="9060"/>
      </w:tabs>
      <w:spacing w:before="240" w:after="120"/>
    </w:pPr>
    <w:rPr>
      <w:rFonts w:asciiTheme="minorHAnsi" w:hAnsiTheme="minorHAnsi"/>
      <w:b/>
      <w:bCs/>
      <w:noProof/>
      <w:sz w:val="20"/>
      <w:szCs w:val="20"/>
    </w:rPr>
  </w:style>
  <w:style w:type="paragraph" w:styleId="Sumrio2">
    <w:name w:val="toc 2"/>
    <w:basedOn w:val="Normal"/>
    <w:next w:val="Normal"/>
    <w:autoRedefine/>
    <w:locked/>
    <w:rsid w:val="00FF29A8"/>
    <w:pPr>
      <w:spacing w:before="120" w:after="0"/>
      <w:ind w:left="220"/>
    </w:pPr>
    <w:rPr>
      <w:rFonts w:asciiTheme="minorHAnsi" w:hAnsiTheme="minorHAnsi"/>
      <w:i/>
      <w:iCs/>
      <w:sz w:val="20"/>
      <w:szCs w:val="20"/>
    </w:rPr>
  </w:style>
  <w:style w:type="paragraph" w:styleId="Sumrio3">
    <w:name w:val="toc 3"/>
    <w:basedOn w:val="Normal"/>
    <w:next w:val="Normal"/>
    <w:autoRedefine/>
    <w:locked/>
    <w:rsid w:val="00FF29A8"/>
    <w:pPr>
      <w:spacing w:after="0"/>
      <w:ind w:left="440"/>
    </w:pPr>
    <w:rPr>
      <w:rFonts w:asciiTheme="minorHAnsi" w:hAnsiTheme="minorHAnsi"/>
      <w:sz w:val="20"/>
      <w:szCs w:val="20"/>
    </w:rPr>
  </w:style>
  <w:style w:type="paragraph" w:styleId="Sumrio4">
    <w:name w:val="toc 4"/>
    <w:basedOn w:val="Normal"/>
    <w:next w:val="Normal"/>
    <w:autoRedefine/>
    <w:uiPriority w:val="39"/>
    <w:locked/>
    <w:rsid w:val="00FF29A8"/>
    <w:pPr>
      <w:spacing w:after="0"/>
      <w:ind w:left="660"/>
    </w:pPr>
    <w:rPr>
      <w:rFonts w:asciiTheme="minorHAnsi" w:hAnsiTheme="minorHAnsi"/>
      <w:sz w:val="20"/>
      <w:szCs w:val="20"/>
    </w:rPr>
  </w:style>
  <w:style w:type="paragraph" w:styleId="Sumrio5">
    <w:name w:val="toc 5"/>
    <w:basedOn w:val="Normal"/>
    <w:next w:val="Normal"/>
    <w:autoRedefine/>
    <w:locked/>
    <w:rsid w:val="00FF29A8"/>
    <w:pPr>
      <w:spacing w:after="0"/>
      <w:ind w:left="880"/>
    </w:pPr>
    <w:rPr>
      <w:rFonts w:asciiTheme="minorHAnsi" w:hAnsiTheme="minorHAnsi"/>
      <w:sz w:val="20"/>
      <w:szCs w:val="20"/>
    </w:rPr>
  </w:style>
  <w:style w:type="paragraph" w:styleId="Sumrio6">
    <w:name w:val="toc 6"/>
    <w:basedOn w:val="Normal"/>
    <w:next w:val="Normal"/>
    <w:autoRedefine/>
    <w:locked/>
    <w:rsid w:val="00FF29A8"/>
    <w:pPr>
      <w:spacing w:after="0"/>
      <w:ind w:left="1100"/>
    </w:pPr>
    <w:rPr>
      <w:rFonts w:asciiTheme="minorHAnsi" w:hAnsiTheme="minorHAnsi"/>
      <w:sz w:val="20"/>
      <w:szCs w:val="20"/>
    </w:rPr>
  </w:style>
  <w:style w:type="paragraph" w:styleId="Sumrio7">
    <w:name w:val="toc 7"/>
    <w:basedOn w:val="Normal"/>
    <w:next w:val="Normal"/>
    <w:autoRedefine/>
    <w:locked/>
    <w:rsid w:val="00FF29A8"/>
    <w:pPr>
      <w:spacing w:after="0"/>
      <w:ind w:left="1320"/>
    </w:pPr>
    <w:rPr>
      <w:rFonts w:asciiTheme="minorHAnsi" w:hAnsiTheme="minorHAnsi"/>
      <w:sz w:val="20"/>
      <w:szCs w:val="20"/>
    </w:rPr>
  </w:style>
  <w:style w:type="paragraph" w:styleId="Sumrio8">
    <w:name w:val="toc 8"/>
    <w:basedOn w:val="Normal"/>
    <w:next w:val="Normal"/>
    <w:autoRedefine/>
    <w:locked/>
    <w:rsid w:val="00FF29A8"/>
    <w:pPr>
      <w:spacing w:after="0"/>
      <w:ind w:left="1540"/>
    </w:pPr>
    <w:rPr>
      <w:rFonts w:asciiTheme="minorHAnsi" w:hAnsiTheme="minorHAnsi"/>
      <w:sz w:val="20"/>
      <w:szCs w:val="20"/>
    </w:rPr>
  </w:style>
  <w:style w:type="paragraph" w:styleId="Sumrio9">
    <w:name w:val="toc 9"/>
    <w:basedOn w:val="Normal"/>
    <w:next w:val="Normal"/>
    <w:autoRedefine/>
    <w:locked/>
    <w:rsid w:val="00FF29A8"/>
    <w:pPr>
      <w:spacing w:after="0"/>
      <w:ind w:left="1760"/>
    </w:pPr>
    <w:rPr>
      <w:rFonts w:asciiTheme="minorHAnsi" w:hAnsiTheme="minorHAnsi"/>
      <w:sz w:val="20"/>
      <w:szCs w:val="20"/>
    </w:rPr>
  </w:style>
  <w:style w:type="character" w:styleId="Hyperlink">
    <w:name w:val="Hyperlink"/>
    <w:basedOn w:val="Fontepargpadro"/>
    <w:uiPriority w:val="99"/>
    <w:unhideWhenUsed/>
    <w:rsid w:val="00FF29A8"/>
    <w:rPr>
      <w:color w:val="0000FF" w:themeColor="hyperlink"/>
      <w:u w:val="single"/>
    </w:rPr>
  </w:style>
  <w:style w:type="paragraph" w:styleId="NormalWeb">
    <w:name w:val="Normal (Web)"/>
    <w:basedOn w:val="Normal"/>
    <w:rsid w:val="00BE5F24"/>
    <w:pPr>
      <w:suppressAutoHyphens/>
      <w:spacing w:before="280" w:after="280" w:line="240" w:lineRule="auto"/>
    </w:pPr>
    <w:rPr>
      <w:rFonts w:ascii="Arial Unicode MS" w:eastAsia="Arial Unicode MS" w:hAnsi="Arial Unicode MS" w:cs="Arial Unicode MS"/>
      <w:sz w:val="24"/>
      <w:szCs w:val="24"/>
      <w:lang w:eastAsia="ar-SA"/>
    </w:rPr>
  </w:style>
  <w:style w:type="character" w:customStyle="1" w:styleId="Ttulo8Char">
    <w:name w:val="Título 8 Char"/>
    <w:basedOn w:val="Fontepargpadro"/>
    <w:link w:val="Ttulo8"/>
    <w:semiHidden/>
    <w:rsid w:val="00347DFD"/>
    <w:rPr>
      <w:rFonts w:asciiTheme="majorHAnsi" w:eastAsiaTheme="majorEastAsia" w:hAnsiTheme="majorHAnsi" w:cstheme="majorBidi"/>
      <w:color w:val="404040" w:themeColor="text1" w:themeTint="BF"/>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88215">
      <w:marLeft w:val="0"/>
      <w:marRight w:val="0"/>
      <w:marTop w:val="0"/>
      <w:marBottom w:val="0"/>
      <w:divBdr>
        <w:top w:val="none" w:sz="0" w:space="0" w:color="auto"/>
        <w:left w:val="none" w:sz="0" w:space="0" w:color="auto"/>
        <w:bottom w:val="none" w:sz="0" w:space="0" w:color="auto"/>
        <w:right w:val="none" w:sz="0" w:space="0" w:color="auto"/>
      </w:divBdr>
    </w:div>
    <w:div w:id="172688216">
      <w:marLeft w:val="0"/>
      <w:marRight w:val="0"/>
      <w:marTop w:val="0"/>
      <w:marBottom w:val="0"/>
      <w:divBdr>
        <w:top w:val="none" w:sz="0" w:space="0" w:color="auto"/>
        <w:left w:val="none" w:sz="0" w:space="0" w:color="auto"/>
        <w:bottom w:val="none" w:sz="0" w:space="0" w:color="auto"/>
        <w:right w:val="none" w:sz="0" w:space="0" w:color="auto"/>
      </w:divBdr>
    </w:div>
    <w:div w:id="599409178">
      <w:bodyDiv w:val="1"/>
      <w:marLeft w:val="0"/>
      <w:marRight w:val="0"/>
      <w:marTop w:val="0"/>
      <w:marBottom w:val="0"/>
      <w:divBdr>
        <w:top w:val="none" w:sz="0" w:space="0" w:color="auto"/>
        <w:left w:val="none" w:sz="0" w:space="0" w:color="auto"/>
        <w:bottom w:val="none" w:sz="0" w:space="0" w:color="auto"/>
        <w:right w:val="none" w:sz="0" w:space="0" w:color="auto"/>
      </w:divBdr>
    </w:div>
    <w:div w:id="935600757">
      <w:bodyDiv w:val="1"/>
      <w:marLeft w:val="0"/>
      <w:marRight w:val="0"/>
      <w:marTop w:val="0"/>
      <w:marBottom w:val="0"/>
      <w:divBdr>
        <w:top w:val="none" w:sz="0" w:space="0" w:color="auto"/>
        <w:left w:val="none" w:sz="0" w:space="0" w:color="auto"/>
        <w:bottom w:val="none" w:sz="0" w:space="0" w:color="auto"/>
        <w:right w:val="none" w:sz="0" w:space="0" w:color="auto"/>
      </w:divBdr>
    </w:div>
    <w:div w:id="1286734781">
      <w:bodyDiv w:val="1"/>
      <w:marLeft w:val="0"/>
      <w:marRight w:val="0"/>
      <w:marTop w:val="0"/>
      <w:marBottom w:val="0"/>
      <w:divBdr>
        <w:top w:val="none" w:sz="0" w:space="0" w:color="auto"/>
        <w:left w:val="none" w:sz="0" w:space="0" w:color="auto"/>
        <w:bottom w:val="none" w:sz="0" w:space="0" w:color="auto"/>
        <w:right w:val="none" w:sz="0" w:space="0" w:color="auto"/>
      </w:divBdr>
    </w:div>
    <w:div w:id="1373574054">
      <w:bodyDiv w:val="1"/>
      <w:marLeft w:val="0"/>
      <w:marRight w:val="0"/>
      <w:marTop w:val="0"/>
      <w:marBottom w:val="0"/>
      <w:divBdr>
        <w:top w:val="none" w:sz="0" w:space="0" w:color="auto"/>
        <w:left w:val="none" w:sz="0" w:space="0" w:color="auto"/>
        <w:bottom w:val="none" w:sz="0" w:space="0" w:color="auto"/>
        <w:right w:val="none" w:sz="0" w:space="0" w:color="auto"/>
      </w:divBdr>
    </w:div>
    <w:div w:id="1375691790">
      <w:bodyDiv w:val="1"/>
      <w:marLeft w:val="0"/>
      <w:marRight w:val="0"/>
      <w:marTop w:val="0"/>
      <w:marBottom w:val="0"/>
      <w:divBdr>
        <w:top w:val="none" w:sz="0" w:space="0" w:color="auto"/>
        <w:left w:val="none" w:sz="0" w:space="0" w:color="auto"/>
        <w:bottom w:val="none" w:sz="0" w:space="0" w:color="auto"/>
        <w:right w:val="none" w:sz="0" w:space="0" w:color="auto"/>
      </w:divBdr>
    </w:div>
    <w:div w:id="1735854668">
      <w:bodyDiv w:val="1"/>
      <w:marLeft w:val="0"/>
      <w:marRight w:val="0"/>
      <w:marTop w:val="0"/>
      <w:marBottom w:val="0"/>
      <w:divBdr>
        <w:top w:val="none" w:sz="0" w:space="0" w:color="auto"/>
        <w:left w:val="none" w:sz="0" w:space="0" w:color="auto"/>
        <w:bottom w:val="none" w:sz="0" w:space="0" w:color="auto"/>
        <w:right w:val="none" w:sz="0" w:space="0" w:color="auto"/>
      </w:divBdr>
    </w:div>
    <w:div w:id="1803882037">
      <w:bodyDiv w:val="1"/>
      <w:marLeft w:val="0"/>
      <w:marRight w:val="0"/>
      <w:marTop w:val="0"/>
      <w:marBottom w:val="0"/>
      <w:divBdr>
        <w:top w:val="none" w:sz="0" w:space="0" w:color="auto"/>
        <w:left w:val="none" w:sz="0" w:space="0" w:color="auto"/>
        <w:bottom w:val="none" w:sz="0" w:space="0" w:color="auto"/>
        <w:right w:val="none" w:sz="0" w:space="0" w:color="auto"/>
      </w:divBdr>
    </w:div>
    <w:div w:id="1878228740">
      <w:bodyDiv w:val="1"/>
      <w:marLeft w:val="0"/>
      <w:marRight w:val="0"/>
      <w:marTop w:val="0"/>
      <w:marBottom w:val="0"/>
      <w:divBdr>
        <w:top w:val="none" w:sz="0" w:space="0" w:color="auto"/>
        <w:left w:val="none" w:sz="0" w:space="0" w:color="auto"/>
        <w:bottom w:val="none" w:sz="0" w:space="0" w:color="auto"/>
        <w:right w:val="none" w:sz="0" w:space="0" w:color="auto"/>
      </w:divBdr>
    </w:div>
    <w:div w:id="1887177243">
      <w:bodyDiv w:val="1"/>
      <w:marLeft w:val="0"/>
      <w:marRight w:val="0"/>
      <w:marTop w:val="0"/>
      <w:marBottom w:val="0"/>
      <w:divBdr>
        <w:top w:val="none" w:sz="0" w:space="0" w:color="auto"/>
        <w:left w:val="none" w:sz="0" w:space="0" w:color="auto"/>
        <w:bottom w:val="none" w:sz="0" w:space="0" w:color="auto"/>
        <w:right w:val="none" w:sz="0" w:space="0" w:color="auto"/>
      </w:divBdr>
    </w:div>
    <w:div w:id="1907522825">
      <w:bodyDiv w:val="1"/>
      <w:marLeft w:val="0"/>
      <w:marRight w:val="0"/>
      <w:marTop w:val="0"/>
      <w:marBottom w:val="0"/>
      <w:divBdr>
        <w:top w:val="none" w:sz="0" w:space="0" w:color="auto"/>
        <w:left w:val="none" w:sz="0" w:space="0" w:color="auto"/>
        <w:bottom w:val="none" w:sz="0" w:space="0" w:color="auto"/>
        <w:right w:val="none" w:sz="0" w:space="0" w:color="auto"/>
      </w:divBdr>
    </w:div>
    <w:div w:id="2024701103">
      <w:bodyDiv w:val="1"/>
      <w:marLeft w:val="0"/>
      <w:marRight w:val="0"/>
      <w:marTop w:val="0"/>
      <w:marBottom w:val="0"/>
      <w:divBdr>
        <w:top w:val="none" w:sz="0" w:space="0" w:color="auto"/>
        <w:left w:val="none" w:sz="0" w:space="0" w:color="auto"/>
        <w:bottom w:val="none" w:sz="0" w:space="0" w:color="auto"/>
        <w:right w:val="none" w:sz="0" w:space="0" w:color="auto"/>
      </w:divBdr>
    </w:div>
    <w:div w:id="203858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D90513-42C3-44BC-A74E-096D6CD76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Pages>
  <Words>1255</Words>
  <Characters>7086</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Universidade do Estado de Santa Catarina</Company>
  <LinksUpToDate>false</LinksUpToDate>
  <CharactersWithSpaces>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Marcelo Maciel</dc:creator>
  <cp:lastModifiedBy>RUBENS CRIPPA JUNIOR</cp:lastModifiedBy>
  <cp:revision>7</cp:revision>
  <cp:lastPrinted>2018-11-12T17:05:00Z</cp:lastPrinted>
  <dcterms:created xsi:type="dcterms:W3CDTF">2021-05-31T19:51:00Z</dcterms:created>
  <dcterms:modified xsi:type="dcterms:W3CDTF">2021-06-11T11:55:00Z</dcterms:modified>
</cp:coreProperties>
</file>